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5A9" w:rsidRPr="0023498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  <w:r w:rsidRPr="00234985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4215A9" w:rsidRPr="0023498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  <w:r w:rsidRPr="00234985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4215A9" w:rsidRPr="0023498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  <w:r w:rsidRPr="00234985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4215A9" w:rsidRPr="0023498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215A9" w:rsidRPr="0023498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  <w:r w:rsidRPr="00234985">
        <w:rPr>
          <w:rFonts w:ascii="Times New Roman" w:hAnsi="Times New Roman"/>
          <w:b/>
          <w:sz w:val="28"/>
          <w:szCs w:val="28"/>
        </w:rPr>
        <w:t>Уральский филиал Финуниверситета</w:t>
      </w:r>
    </w:p>
    <w:p w:rsidR="004215A9" w:rsidRPr="0023498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215A9" w:rsidRPr="00234985" w:rsidRDefault="004215A9" w:rsidP="004215A9">
      <w:pPr>
        <w:jc w:val="center"/>
        <w:rPr>
          <w:rFonts w:ascii="Times New Roman" w:hAnsi="Times New Roman"/>
          <w:sz w:val="28"/>
          <w:szCs w:val="28"/>
        </w:rPr>
      </w:pPr>
      <w:r w:rsidRPr="00234985">
        <w:rPr>
          <w:rFonts w:ascii="Times New Roman" w:hAnsi="Times New Roman"/>
          <w:b/>
          <w:sz w:val="28"/>
          <w:szCs w:val="28"/>
        </w:rPr>
        <w:t xml:space="preserve">Кафедра </w:t>
      </w:r>
      <w:bookmarkStart w:id="0" w:name="_Hlk84013193"/>
      <w:r w:rsidRPr="00234985">
        <w:rPr>
          <w:rFonts w:ascii="Times New Roman" w:hAnsi="Times New Roman"/>
          <w:b/>
          <w:sz w:val="28"/>
          <w:szCs w:val="28"/>
        </w:rPr>
        <w:t>«Экономика, финансы и управление»</w:t>
      </w:r>
      <w:bookmarkEnd w:id="0"/>
    </w:p>
    <w:p w:rsidR="004215A9" w:rsidRPr="00234985" w:rsidRDefault="004215A9" w:rsidP="004215A9">
      <w:pPr>
        <w:jc w:val="center"/>
        <w:rPr>
          <w:rFonts w:ascii="Times New Roman" w:hAnsi="Times New Roman"/>
          <w:sz w:val="28"/>
          <w:szCs w:val="28"/>
        </w:rPr>
      </w:pPr>
    </w:p>
    <w:p w:rsidR="001E40EE" w:rsidRPr="00234985" w:rsidRDefault="001E40EE" w:rsidP="004215A9">
      <w:pPr>
        <w:jc w:val="center"/>
        <w:rPr>
          <w:rFonts w:ascii="Times New Roman" w:hAnsi="Times New Roman"/>
          <w:sz w:val="28"/>
          <w:szCs w:val="28"/>
        </w:rPr>
      </w:pPr>
    </w:p>
    <w:p w:rsidR="009E64A6" w:rsidRPr="00175294" w:rsidRDefault="009E64A6" w:rsidP="009E64A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9E64A6" w:rsidRPr="00175294" w:rsidRDefault="009E64A6" w:rsidP="009E64A6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74EB2" w:rsidRPr="003835C4" w:rsidRDefault="00574EB2" w:rsidP="00574EB2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0A28FB">
        <w:rPr>
          <w:rFonts w:ascii="Times New Roman" w:hAnsi="Times New Roman"/>
          <w:sz w:val="24"/>
          <w:szCs w:val="24"/>
        </w:rPr>
        <w:t xml:space="preserve">           20 </w:t>
      </w:r>
      <w:r>
        <w:rPr>
          <w:rFonts w:ascii="Times New Roman" w:hAnsi="Times New Roman"/>
          <w:sz w:val="24"/>
          <w:szCs w:val="24"/>
        </w:rPr>
        <w:t>феврал</w:t>
      </w:r>
      <w:r w:rsidRPr="000A28FB">
        <w:rPr>
          <w:rFonts w:ascii="Times New Roman" w:hAnsi="Times New Roman"/>
          <w:sz w:val="24"/>
          <w:szCs w:val="24"/>
        </w:rPr>
        <w:t>я</w:t>
      </w:r>
      <w:r w:rsidRPr="000A28FB">
        <w:rPr>
          <w:rFonts w:ascii="Times New Roman" w:hAnsi="Times New Roman"/>
          <w:szCs w:val="28"/>
        </w:rPr>
        <w:t xml:space="preserve"> </w:t>
      </w:r>
      <w:r w:rsidRPr="003835C4">
        <w:rPr>
          <w:rFonts w:ascii="Times New Roman" w:hAnsi="Times New Roman"/>
          <w:sz w:val="24"/>
          <w:szCs w:val="28"/>
        </w:rPr>
        <w:t xml:space="preserve">2024 г. </w:t>
      </w:r>
    </w:p>
    <w:p w:rsidR="009E64A6" w:rsidRPr="00175294" w:rsidRDefault="009E64A6" w:rsidP="009E64A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9E64A6" w:rsidRDefault="009E64A6" w:rsidP="009E64A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9E64A6" w:rsidRDefault="009E64A6" w:rsidP="009E64A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9E64A6" w:rsidRDefault="009E64A6" w:rsidP="009E64A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9E64A6" w:rsidRPr="00FF7A82" w:rsidRDefault="009E64A6" w:rsidP="009E64A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ФОНД </w:t>
      </w:r>
      <w:r w:rsidRPr="00FF7A82">
        <w:rPr>
          <w:rFonts w:ascii="Times New Roman" w:hAnsi="Times New Roman"/>
          <w:b/>
          <w:sz w:val="28"/>
          <w:szCs w:val="28"/>
        </w:rPr>
        <w:t>ОЦЕНОЧНЫ</w:t>
      </w:r>
      <w:r>
        <w:rPr>
          <w:rFonts w:ascii="Times New Roman" w:hAnsi="Times New Roman"/>
          <w:b/>
          <w:sz w:val="28"/>
          <w:szCs w:val="28"/>
        </w:rPr>
        <w:t>Х СРЕДСТВ</w:t>
      </w:r>
    </w:p>
    <w:p w:rsidR="009E64A6" w:rsidRPr="00FF7A82" w:rsidRDefault="009E64A6" w:rsidP="009E64A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E64A6" w:rsidRPr="000960FC" w:rsidRDefault="009E64A6" w:rsidP="009E64A6">
      <w:pPr>
        <w:jc w:val="center"/>
        <w:rPr>
          <w:rFonts w:ascii="Times New Roman" w:hAnsi="Times New Roman"/>
          <w:sz w:val="28"/>
          <w:szCs w:val="28"/>
        </w:rPr>
      </w:pPr>
      <w:r w:rsidRPr="000960FC">
        <w:rPr>
          <w:rFonts w:ascii="Times New Roman" w:hAnsi="Times New Roman"/>
          <w:sz w:val="28"/>
          <w:szCs w:val="28"/>
        </w:rPr>
        <w:t>по дисциплине</w:t>
      </w:r>
    </w:p>
    <w:p w:rsidR="009E64A6" w:rsidRPr="00234985" w:rsidRDefault="009E64A6" w:rsidP="009E64A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B4F7E">
        <w:rPr>
          <w:rFonts w:ascii="Times New Roman" w:hAnsi="Times New Roman"/>
          <w:b/>
          <w:sz w:val="28"/>
          <w:szCs w:val="28"/>
        </w:rPr>
        <w:t>УПРАВЛЕНИЕ ЗАКУПКАМИ И ЦЕПЯМИ ПОСТАВОК</w:t>
      </w:r>
    </w:p>
    <w:p w:rsidR="009E64A6" w:rsidRDefault="009E64A6" w:rsidP="009E64A6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9E64A6" w:rsidRPr="00E83CED" w:rsidRDefault="009E64A6" w:rsidP="009E64A6">
      <w:pPr>
        <w:suppressAutoHyphens/>
        <w:jc w:val="center"/>
        <w:rPr>
          <w:rFonts w:ascii="Times New Roman" w:eastAsia="Arial Unicode MS" w:hAnsi="Times New Roman"/>
          <w:sz w:val="28"/>
          <w:szCs w:val="28"/>
        </w:rPr>
      </w:pPr>
    </w:p>
    <w:p w:rsidR="009E64A6" w:rsidRPr="003033B7" w:rsidRDefault="009E64A6" w:rsidP="009E64A6">
      <w:pPr>
        <w:keepNext/>
        <w:keepLines/>
        <w:shd w:val="clear" w:color="auto" w:fill="FFFFFF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hAnsi="Times New Roman"/>
          <w:bCs/>
          <w:sz w:val="28"/>
          <w:szCs w:val="28"/>
        </w:rPr>
        <w:t>38.03.0</w:t>
      </w:r>
      <w:r>
        <w:rPr>
          <w:rFonts w:ascii="Times New Roman" w:hAnsi="Times New Roman"/>
          <w:bCs/>
          <w:sz w:val="28"/>
          <w:szCs w:val="28"/>
        </w:rPr>
        <w:t>2</w:t>
      </w:r>
      <w:r w:rsidRPr="003033B7">
        <w:rPr>
          <w:rFonts w:ascii="Times New Roman" w:hAnsi="Times New Roman"/>
          <w:bCs/>
          <w:sz w:val="28"/>
          <w:szCs w:val="28"/>
        </w:rPr>
        <w:t xml:space="preserve"> - </w:t>
      </w:r>
      <w:r>
        <w:rPr>
          <w:rFonts w:ascii="Times New Roman" w:hAnsi="Times New Roman"/>
          <w:bCs/>
          <w:sz w:val="28"/>
          <w:szCs w:val="28"/>
        </w:rPr>
        <w:t>Менеджмент</w:t>
      </w:r>
    </w:p>
    <w:p w:rsidR="009E64A6" w:rsidRPr="003033B7" w:rsidRDefault="009E64A6" w:rsidP="009E64A6">
      <w:pPr>
        <w:keepNext/>
        <w:keepLines/>
        <w:shd w:val="clear" w:color="auto" w:fill="FFFFFF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–</w:t>
      </w:r>
      <w:r w:rsidRPr="003033B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Управление бизнесом</w:t>
      </w:r>
    </w:p>
    <w:p w:rsidR="009E64A6" w:rsidRPr="00E83CED" w:rsidRDefault="009E64A6" w:rsidP="009E64A6">
      <w:pPr>
        <w:suppressAutoHyphens/>
        <w:jc w:val="center"/>
        <w:rPr>
          <w:rFonts w:ascii="Times New Roman" w:hAnsi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/>
          <w:sz w:val="28"/>
          <w:szCs w:val="28"/>
          <w:lang w:eastAsia="ru-RU"/>
        </w:rPr>
        <w:t>Менеджмент и управление бизнесом</w:t>
      </w:r>
    </w:p>
    <w:p w:rsidR="009E64A6" w:rsidRPr="00E83CED" w:rsidRDefault="009E64A6" w:rsidP="009E64A6">
      <w:pPr>
        <w:suppressAutoHyphens/>
        <w:jc w:val="center"/>
        <w:rPr>
          <w:rFonts w:ascii="Times New Roman" w:eastAsia="Arial Unicode MS" w:hAnsi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1E40EE" w:rsidRPr="00234985" w:rsidRDefault="001E40EE" w:rsidP="004215A9">
      <w:pPr>
        <w:jc w:val="center"/>
        <w:rPr>
          <w:rFonts w:ascii="Times New Roman" w:hAnsi="Times New Roman"/>
          <w:sz w:val="28"/>
          <w:szCs w:val="28"/>
        </w:rPr>
      </w:pPr>
    </w:p>
    <w:p w:rsidR="001E40EE" w:rsidRPr="00234985" w:rsidRDefault="001E40EE" w:rsidP="004215A9">
      <w:pPr>
        <w:jc w:val="center"/>
        <w:rPr>
          <w:rFonts w:ascii="Times New Roman" w:hAnsi="Times New Roman"/>
          <w:sz w:val="28"/>
          <w:szCs w:val="28"/>
        </w:rPr>
      </w:pPr>
    </w:p>
    <w:p w:rsidR="00925B0F" w:rsidRPr="00CB4F7E" w:rsidRDefault="00586AD6" w:rsidP="00925B0F">
      <w:pPr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CB4F7E">
        <w:rPr>
          <w:rFonts w:ascii="Times New Roman" w:hAnsi="Times New Roman"/>
        </w:rPr>
        <w:t>Разработан в со</w:t>
      </w:r>
      <w:r w:rsidR="00C63C5B" w:rsidRPr="00CB4F7E">
        <w:rPr>
          <w:rFonts w:ascii="Times New Roman" w:hAnsi="Times New Roman"/>
        </w:rPr>
        <w:t>ответствии с рабочей программой «</w:t>
      </w:r>
      <w:r w:rsidR="00CB4F7E" w:rsidRPr="00CB4F7E">
        <w:rPr>
          <w:rFonts w:ascii="Times New Roman" w:hAnsi="Times New Roman"/>
          <w:caps/>
        </w:rPr>
        <w:t>УПРАВЛЕНИЕ ЗАКУПКАМИ И ЦЕПЯМИ ПОСТАВОК</w:t>
      </w:r>
      <w:r w:rsidR="00C63C5B" w:rsidRPr="00CB4F7E">
        <w:rPr>
          <w:rFonts w:ascii="Times New Roman" w:hAnsi="Times New Roman"/>
        </w:rPr>
        <w:t xml:space="preserve">», </w:t>
      </w:r>
      <w:r w:rsidR="00925B0F" w:rsidRPr="00CB4F7E">
        <w:rPr>
          <w:rFonts w:ascii="Times New Roman" w:eastAsiaTheme="minorHAnsi" w:hAnsi="Times New Roman"/>
          <w:iCs/>
          <w:sz w:val="24"/>
          <w:szCs w:val="24"/>
        </w:rPr>
        <w:t xml:space="preserve">одобренной кафедрой «Экономика, финансы и управление» </w:t>
      </w:r>
      <w:r w:rsidR="00574EB2">
        <w:rPr>
          <w:rFonts w:ascii="Times New Roman" w:eastAsiaTheme="minorHAnsi" w:hAnsi="Times New Roman"/>
          <w:iCs/>
          <w:sz w:val="24"/>
          <w:szCs w:val="24"/>
        </w:rPr>
        <w:t>(</w:t>
      </w:r>
      <w:r w:rsidR="00925B0F" w:rsidRPr="00CB4F7E">
        <w:rPr>
          <w:rFonts w:ascii="Times New Roman" w:eastAsiaTheme="minorHAnsi" w:hAnsi="Times New Roman"/>
          <w:iCs/>
          <w:sz w:val="24"/>
          <w:szCs w:val="24"/>
        </w:rPr>
        <w:t>протокол № 06 от «</w:t>
      </w:r>
      <w:r w:rsidR="00CB4F7E">
        <w:rPr>
          <w:rFonts w:ascii="Times New Roman" w:eastAsiaTheme="minorHAnsi" w:hAnsi="Times New Roman"/>
          <w:iCs/>
          <w:sz w:val="24"/>
          <w:szCs w:val="24"/>
        </w:rPr>
        <w:t>3</w:t>
      </w:r>
      <w:r w:rsidR="00DC61AD" w:rsidRPr="00CB4F7E">
        <w:rPr>
          <w:rFonts w:ascii="Times New Roman" w:eastAsiaTheme="minorHAnsi" w:hAnsi="Times New Roman"/>
          <w:iCs/>
          <w:sz w:val="24"/>
          <w:szCs w:val="24"/>
        </w:rPr>
        <w:t>0</w:t>
      </w:r>
      <w:r w:rsidR="00925B0F" w:rsidRPr="00CB4F7E">
        <w:rPr>
          <w:rFonts w:ascii="Times New Roman" w:eastAsiaTheme="minorHAnsi" w:hAnsi="Times New Roman"/>
          <w:iCs/>
          <w:sz w:val="24"/>
          <w:szCs w:val="24"/>
        </w:rPr>
        <w:t xml:space="preserve">» </w:t>
      </w:r>
      <w:r w:rsidR="00DC61AD" w:rsidRPr="00CB4F7E">
        <w:rPr>
          <w:rFonts w:ascii="Times New Roman" w:eastAsiaTheme="minorHAnsi" w:hAnsi="Times New Roman"/>
          <w:iCs/>
          <w:sz w:val="24"/>
          <w:szCs w:val="24"/>
        </w:rPr>
        <w:t>января</w:t>
      </w:r>
      <w:r w:rsidR="00925B0F" w:rsidRPr="00CB4F7E">
        <w:rPr>
          <w:rFonts w:ascii="Times New Roman" w:eastAsiaTheme="minorHAnsi" w:hAnsi="Times New Roman"/>
          <w:iCs/>
          <w:sz w:val="24"/>
          <w:szCs w:val="24"/>
        </w:rPr>
        <w:t xml:space="preserve"> 202</w:t>
      </w:r>
      <w:r w:rsidR="00DC61AD" w:rsidRPr="00CB4F7E">
        <w:rPr>
          <w:rFonts w:ascii="Times New Roman" w:eastAsiaTheme="minorHAnsi" w:hAnsi="Times New Roman"/>
          <w:iCs/>
          <w:sz w:val="24"/>
          <w:szCs w:val="24"/>
        </w:rPr>
        <w:t>4</w:t>
      </w:r>
      <w:r w:rsidR="00925B0F" w:rsidRPr="00CB4F7E">
        <w:rPr>
          <w:rFonts w:ascii="Times New Roman" w:eastAsiaTheme="minorHAnsi" w:hAnsi="Times New Roman"/>
          <w:iCs/>
          <w:sz w:val="24"/>
          <w:szCs w:val="24"/>
        </w:rPr>
        <w:t xml:space="preserve"> г.</w:t>
      </w:r>
      <w:r w:rsidR="00574EB2">
        <w:rPr>
          <w:rFonts w:ascii="Times New Roman" w:eastAsiaTheme="minorHAnsi" w:hAnsi="Times New Roman"/>
          <w:iCs/>
          <w:sz w:val="24"/>
          <w:szCs w:val="24"/>
        </w:rPr>
        <w:t>)</w:t>
      </w:r>
    </w:p>
    <w:p w:rsidR="00F07DCA" w:rsidRPr="00234985" w:rsidRDefault="00F07DCA" w:rsidP="00522404">
      <w:pPr>
        <w:pStyle w:val="Default"/>
        <w:jc w:val="both"/>
        <w:rPr>
          <w:color w:val="auto"/>
          <w:lang w:eastAsia="ru-RU"/>
        </w:rPr>
      </w:pPr>
    </w:p>
    <w:p w:rsidR="00937F23" w:rsidRPr="00234985" w:rsidRDefault="00937F23" w:rsidP="00F07DC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</w:rPr>
      </w:pPr>
    </w:p>
    <w:p w:rsidR="00586AD6" w:rsidRPr="00234985" w:rsidRDefault="00586AD6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937F23" w:rsidRPr="00234985" w:rsidRDefault="00937F23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1501B3" w:rsidRPr="00234985" w:rsidRDefault="001501B3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1501B3" w:rsidRPr="00234985" w:rsidRDefault="001501B3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1501B3" w:rsidRPr="00234985" w:rsidRDefault="001501B3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DE5891" w:rsidRPr="003835C4" w:rsidRDefault="00DE5891" w:rsidP="00DE5891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Челябинск, 202</w:t>
      </w:r>
      <w:r w:rsidRPr="003835C4">
        <w:rPr>
          <w:rFonts w:ascii="Times New Roman" w:hAnsi="Times New Roman"/>
          <w:iCs/>
          <w:color w:val="000000"/>
          <w:sz w:val="28"/>
          <w:szCs w:val="28"/>
        </w:rPr>
        <w:t>4</w:t>
      </w:r>
    </w:p>
    <w:p w:rsidR="001501B3" w:rsidRPr="00234985" w:rsidRDefault="001501B3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FB05B8" w:rsidRDefault="00B13B58" w:rsidP="00FB05B8">
      <w:pPr>
        <w:suppressAutoHyphens/>
        <w:rPr>
          <w:rFonts w:ascii="Times New Roman" w:hAnsi="Times New Roman"/>
          <w:bCs/>
          <w:sz w:val="24"/>
          <w:szCs w:val="24"/>
        </w:rPr>
      </w:pPr>
      <w:r w:rsidRPr="00234985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="00FB05B8" w:rsidRPr="00307B55">
        <w:rPr>
          <w:rFonts w:ascii="Times New Roman" w:hAnsi="Times New Roman"/>
          <w:b/>
          <w:bCs/>
          <w:sz w:val="24"/>
          <w:szCs w:val="24"/>
        </w:rPr>
        <w:lastRenderedPageBreak/>
        <w:t>Название дисциплины:</w:t>
      </w:r>
      <w:r w:rsidR="00FB05B8" w:rsidRPr="00307B55">
        <w:rPr>
          <w:rFonts w:ascii="Times New Roman" w:hAnsi="Times New Roman"/>
          <w:bCs/>
          <w:sz w:val="24"/>
          <w:szCs w:val="24"/>
        </w:rPr>
        <w:t xml:space="preserve"> </w:t>
      </w:r>
    </w:p>
    <w:p w:rsidR="00FB05B8" w:rsidRDefault="00FB05B8" w:rsidP="00FB05B8">
      <w:pPr>
        <w:suppressAutoHyphens/>
        <w:rPr>
          <w:rFonts w:ascii="Times New Roman" w:hAnsi="Times New Roman"/>
          <w:bCs/>
          <w:sz w:val="24"/>
          <w:szCs w:val="24"/>
        </w:rPr>
      </w:pPr>
    </w:p>
    <w:p w:rsidR="00FB05B8" w:rsidRDefault="00FB05B8" w:rsidP="00FB05B8">
      <w:pPr>
        <w:ind w:left="0"/>
        <w:jc w:val="both"/>
        <w:rPr>
          <w:rFonts w:ascii="Times New Roman" w:hAnsi="Times New Roman"/>
          <w:sz w:val="24"/>
          <w:szCs w:val="24"/>
        </w:rPr>
      </w:pPr>
      <w:r w:rsidRPr="00FB05B8">
        <w:rPr>
          <w:rFonts w:ascii="Times New Roman" w:hAnsi="Times New Roman"/>
          <w:sz w:val="24"/>
          <w:szCs w:val="24"/>
        </w:rPr>
        <w:t>УПРАВЛЕНИЕ ЗАКУПКАМИ И ЦЕПЯМИ ПОСТАВОК</w:t>
      </w:r>
    </w:p>
    <w:p w:rsidR="00FB05B8" w:rsidRDefault="00FB05B8" w:rsidP="00FB05B8">
      <w:p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B05B8" w:rsidRDefault="00FB05B8" w:rsidP="00FB05B8">
      <w:p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9766" w:type="dxa"/>
        <w:tblInd w:w="-415" w:type="dxa"/>
        <w:tblCellMar>
          <w:top w:w="10" w:type="dxa"/>
        </w:tblCellMar>
        <w:tblLook w:val="04A0"/>
      </w:tblPr>
      <w:tblGrid>
        <w:gridCol w:w="1136"/>
        <w:gridCol w:w="1915"/>
        <w:gridCol w:w="225"/>
        <w:gridCol w:w="3254"/>
        <w:gridCol w:w="3236"/>
      </w:tblGrid>
      <w:tr w:rsidR="00FB05B8" w:rsidRPr="00FB05B8" w:rsidTr="00FB05B8">
        <w:trPr>
          <w:trHeight w:val="1114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5B8" w:rsidRPr="00FB05B8" w:rsidRDefault="00FB05B8" w:rsidP="00E8204D">
            <w:pPr>
              <w:spacing w:line="259" w:lineRule="auto"/>
              <w:ind w:left="0"/>
              <w:jc w:val="center"/>
              <w:rPr>
                <w:rFonts w:ascii="Times New Roman" w:hAnsi="Times New Roman"/>
              </w:rPr>
            </w:pPr>
            <w:r w:rsidRPr="00FB05B8">
              <w:rPr>
                <w:rFonts w:ascii="Times New Roman" w:hAnsi="Times New Roman"/>
                <w:sz w:val="24"/>
              </w:rPr>
              <w:t xml:space="preserve">Код </w:t>
            </w:r>
            <w:proofErr w:type="spellStart"/>
            <w:r w:rsidRPr="00FB05B8">
              <w:rPr>
                <w:rFonts w:ascii="Times New Roman" w:hAnsi="Times New Roman"/>
                <w:sz w:val="24"/>
              </w:rPr>
              <w:t>компете</w:t>
            </w:r>
            <w:proofErr w:type="spellEnd"/>
            <w:r w:rsidRPr="00FB05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B05B8">
              <w:rPr>
                <w:rFonts w:ascii="Times New Roman" w:hAnsi="Times New Roman"/>
                <w:sz w:val="24"/>
              </w:rPr>
              <w:t>нции</w:t>
            </w:r>
            <w:proofErr w:type="spellEnd"/>
            <w:r w:rsidRPr="00FB05B8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5B8" w:rsidRPr="00FB05B8" w:rsidRDefault="00FB05B8" w:rsidP="00E8204D">
            <w:pPr>
              <w:spacing w:line="259" w:lineRule="auto"/>
              <w:ind w:left="0"/>
              <w:jc w:val="center"/>
              <w:rPr>
                <w:rFonts w:ascii="Times New Roman" w:hAnsi="Times New Roman"/>
              </w:rPr>
            </w:pPr>
            <w:r w:rsidRPr="00FB05B8">
              <w:rPr>
                <w:rFonts w:ascii="Times New Roman" w:hAnsi="Times New Roman"/>
                <w:sz w:val="24"/>
              </w:rPr>
              <w:t xml:space="preserve">Наименование компетенции </w:t>
            </w:r>
          </w:p>
        </w:tc>
        <w:tc>
          <w:tcPr>
            <w:tcW w:w="2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05B8" w:rsidRPr="00FB05B8" w:rsidRDefault="00FB05B8" w:rsidP="00E8204D">
            <w:pPr>
              <w:spacing w:after="160" w:line="259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5B8" w:rsidRPr="00FB05B8" w:rsidRDefault="00FB05B8" w:rsidP="00FB05B8">
            <w:pPr>
              <w:spacing w:line="259" w:lineRule="auto"/>
              <w:ind w:left="0"/>
              <w:jc w:val="center"/>
              <w:rPr>
                <w:rFonts w:ascii="Times New Roman" w:hAnsi="Times New Roman"/>
              </w:rPr>
            </w:pPr>
            <w:r w:rsidRPr="00FB05B8">
              <w:rPr>
                <w:rFonts w:ascii="Times New Roman" w:hAnsi="Times New Roman"/>
                <w:sz w:val="24"/>
              </w:rPr>
              <w:t>Индикаторы достижения компетенции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5B8" w:rsidRPr="00FB05B8" w:rsidRDefault="00FB05B8" w:rsidP="00E8204D">
            <w:pPr>
              <w:spacing w:line="267" w:lineRule="auto"/>
              <w:ind w:left="0"/>
              <w:jc w:val="center"/>
              <w:rPr>
                <w:rFonts w:ascii="Times New Roman" w:hAnsi="Times New Roman"/>
              </w:rPr>
            </w:pPr>
            <w:r w:rsidRPr="00FB05B8">
              <w:rPr>
                <w:rFonts w:ascii="Times New Roman" w:hAnsi="Times New Roman"/>
                <w:sz w:val="24"/>
              </w:rPr>
              <w:t>Результаты обучения (владения</w:t>
            </w:r>
            <w:r w:rsidRPr="00FB05B8">
              <w:rPr>
                <w:rFonts w:ascii="Times New Roman" w:hAnsi="Times New Roman"/>
                <w:sz w:val="24"/>
                <w:vertAlign w:val="superscript"/>
              </w:rPr>
              <w:footnoteReference w:id="1"/>
            </w:r>
            <w:r w:rsidRPr="00FB05B8">
              <w:rPr>
                <w:rFonts w:ascii="Times New Roman" w:hAnsi="Times New Roman"/>
                <w:sz w:val="24"/>
              </w:rPr>
              <w:t xml:space="preserve">, умения и знания), соотнесенные с </w:t>
            </w:r>
          </w:p>
          <w:p w:rsidR="00FB05B8" w:rsidRPr="00FB05B8" w:rsidRDefault="00FB05B8" w:rsidP="00E8204D">
            <w:pPr>
              <w:spacing w:line="259" w:lineRule="auto"/>
              <w:ind w:left="0"/>
              <w:jc w:val="center"/>
              <w:rPr>
                <w:rFonts w:ascii="Times New Roman" w:hAnsi="Times New Roman"/>
              </w:rPr>
            </w:pPr>
            <w:r w:rsidRPr="00FB05B8">
              <w:rPr>
                <w:rFonts w:ascii="Times New Roman" w:hAnsi="Times New Roman"/>
                <w:sz w:val="24"/>
              </w:rPr>
              <w:t xml:space="preserve">компетенциями/индикаторами достижения компетенции </w:t>
            </w:r>
          </w:p>
        </w:tc>
      </w:tr>
      <w:tr w:rsidR="00FB05B8" w:rsidRPr="00BC7A60" w:rsidTr="007F225C">
        <w:trPr>
          <w:trHeight w:val="6082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ПКН-1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5B8" w:rsidRPr="00BC7A60" w:rsidRDefault="00FB05B8" w:rsidP="00BC7A60">
            <w:pPr>
              <w:spacing w:after="26" w:line="238" w:lineRule="auto"/>
              <w:ind w:left="108" w:right="19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Владение основными научными понятиями категориями экономики управленческой науки </w:t>
            </w:r>
            <w:r w:rsidR="00BC7A60" w:rsidRPr="00BC7A6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C7A60">
              <w:rPr>
                <w:rFonts w:ascii="Times New Roman" w:hAnsi="Times New Roman"/>
                <w:sz w:val="24"/>
                <w:szCs w:val="24"/>
              </w:rPr>
              <w:t>способность к применению п</w:t>
            </w:r>
            <w:r w:rsidR="00BC7A60" w:rsidRPr="00BC7A60">
              <w:rPr>
                <w:rFonts w:ascii="Times New Roman" w:hAnsi="Times New Roman"/>
                <w:sz w:val="24"/>
                <w:szCs w:val="24"/>
              </w:rPr>
              <w:t xml:space="preserve">ри </w:t>
            </w:r>
            <w:r w:rsidR="00BC7A60">
              <w:rPr>
                <w:rFonts w:ascii="Times New Roman" w:hAnsi="Times New Roman"/>
                <w:sz w:val="24"/>
                <w:szCs w:val="24"/>
              </w:rPr>
              <w:t>решении профессиональных задач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5B8" w:rsidRPr="00BC7A60" w:rsidRDefault="00FB05B8" w:rsidP="00FB05B8">
            <w:pPr>
              <w:numPr>
                <w:ilvl w:val="0"/>
                <w:numId w:val="15"/>
              </w:numPr>
              <w:spacing w:line="245" w:lineRule="auto"/>
              <w:ind w:right="1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терминологии, направлений, школ, современных тенденций менеджмента и позиции российской управленческой мысли. </w:t>
            </w: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5B8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7A60" w:rsidRDefault="00BC7A60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  <w:p w:rsidR="00BC7A60" w:rsidRDefault="00BC7A60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  <w:p w:rsidR="00BC7A60" w:rsidRPr="00BC7A60" w:rsidRDefault="00BC7A60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5B8" w:rsidRPr="00BC7A60" w:rsidRDefault="00FB05B8" w:rsidP="00E8204D">
            <w:pPr>
              <w:spacing w:after="25"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5B8" w:rsidRPr="00BC7A60" w:rsidRDefault="00FB05B8" w:rsidP="00640BD7">
            <w:pPr>
              <w:numPr>
                <w:ilvl w:val="0"/>
                <w:numId w:val="15"/>
              </w:numPr>
              <w:spacing w:after="11" w:line="283" w:lineRule="auto"/>
              <w:ind w:right="1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</w:t>
            </w:r>
            <w:r w:rsidRPr="00BC7A60">
              <w:rPr>
                <w:rFonts w:ascii="Times New Roman" w:hAnsi="Times New Roman"/>
                <w:sz w:val="24"/>
                <w:szCs w:val="24"/>
              </w:rPr>
              <w:tab/>
              <w:t xml:space="preserve">работы в </w:t>
            </w:r>
            <w:proofErr w:type="spellStart"/>
            <w:r w:rsidRPr="00BC7A60">
              <w:rPr>
                <w:rFonts w:ascii="Times New Roman" w:hAnsi="Times New Roman"/>
                <w:sz w:val="24"/>
                <w:szCs w:val="24"/>
              </w:rPr>
              <w:t>бакалавриате</w:t>
            </w:r>
            <w:proofErr w:type="spellEnd"/>
            <w:r w:rsidRPr="00BC7A6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5B8" w:rsidRPr="00BC7A60" w:rsidRDefault="00FB05B8" w:rsidP="00E8204D">
            <w:pPr>
              <w:spacing w:after="38" w:line="245" w:lineRule="auto"/>
              <w:ind w:left="110" w:right="47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BC7A60">
              <w:rPr>
                <w:rFonts w:ascii="Times New Roman" w:hAnsi="Times New Roman"/>
                <w:sz w:val="24"/>
                <w:szCs w:val="24"/>
              </w:rPr>
              <w:t>основные экономические</w:t>
            </w:r>
            <w:r w:rsidRPr="00BC7A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7A60">
              <w:rPr>
                <w:rFonts w:ascii="Times New Roman" w:hAnsi="Times New Roman"/>
                <w:sz w:val="24"/>
                <w:szCs w:val="24"/>
              </w:rPr>
              <w:t xml:space="preserve">категории и понятия, школы менеджмента и современные направления развития зарубежной и отечественной и управленческой мысли </w:t>
            </w:r>
          </w:p>
          <w:p w:rsidR="00FB05B8" w:rsidRPr="00BC7A60" w:rsidRDefault="00FB05B8" w:rsidP="00BC7A60">
            <w:pPr>
              <w:spacing w:after="38" w:line="257" w:lineRule="auto"/>
              <w:ind w:left="110" w:right="47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C7A60">
              <w:rPr>
                <w:rFonts w:ascii="Times New Roman" w:hAnsi="Times New Roman"/>
                <w:sz w:val="24"/>
                <w:szCs w:val="24"/>
              </w:rPr>
              <w:t xml:space="preserve">: обобщать и систематизировать информацию, использовать теоретические и практические знания в области экономики и управления в профессиональной деятельности </w:t>
            </w:r>
          </w:p>
          <w:p w:rsidR="00FB05B8" w:rsidRPr="00BC7A60" w:rsidRDefault="00FB05B8" w:rsidP="00E8204D">
            <w:pPr>
              <w:spacing w:line="259" w:lineRule="auto"/>
              <w:ind w:left="144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B05B8" w:rsidRPr="00BC7A60" w:rsidRDefault="00FB05B8" w:rsidP="00E8204D">
            <w:pPr>
              <w:spacing w:after="15" w:line="259" w:lineRule="auto"/>
              <w:ind w:left="144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B05B8" w:rsidRPr="00BC7A60" w:rsidRDefault="00FB05B8" w:rsidP="00E8204D">
            <w:pPr>
              <w:spacing w:after="23" w:line="258" w:lineRule="auto"/>
              <w:ind w:left="144" w:right="107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методы оценки, обобщения и способы адаптации результатов современных научных исследований </w:t>
            </w:r>
          </w:p>
          <w:p w:rsidR="00FB05B8" w:rsidRPr="00BC7A60" w:rsidRDefault="00FB05B8" w:rsidP="00E8204D">
            <w:pPr>
              <w:spacing w:line="259" w:lineRule="auto"/>
              <w:ind w:left="144" w:right="104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применять методы оценки, обобщения и способы адаптации результатов научных исследований в процессе осуществления научно</w:t>
            </w:r>
            <w:r w:rsidR="00BC7A60">
              <w:rPr>
                <w:rFonts w:ascii="Times New Roman" w:hAnsi="Times New Roman"/>
                <w:sz w:val="24"/>
                <w:szCs w:val="24"/>
              </w:rPr>
              <w:t>-</w:t>
            </w:r>
            <w:r w:rsidRPr="00BC7A60">
              <w:rPr>
                <w:rFonts w:ascii="Times New Roman" w:hAnsi="Times New Roman"/>
                <w:sz w:val="24"/>
                <w:szCs w:val="24"/>
              </w:rPr>
              <w:t>исследовательской работы в рамках своей профессиональной деятельности</w:t>
            </w:r>
            <w:r w:rsidRPr="00BC7A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B05B8" w:rsidRPr="00BC7A60" w:rsidTr="00BC7A60">
        <w:trPr>
          <w:trHeight w:val="5084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ПКП-2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5B8" w:rsidRPr="00BC7A60" w:rsidRDefault="00FB05B8" w:rsidP="00E8204D">
            <w:pPr>
              <w:spacing w:line="259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Способность организовывать операционную деятельность компаний использованием процессного проектного подходов </w:t>
            </w:r>
          </w:p>
        </w:tc>
        <w:tc>
          <w:tcPr>
            <w:tcW w:w="2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05B8" w:rsidRPr="00BC7A60" w:rsidRDefault="00FB05B8" w:rsidP="00E8204D">
            <w:pPr>
              <w:spacing w:line="259" w:lineRule="auto"/>
              <w:ind w:left="1" w:firstLine="2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с и 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5B8" w:rsidRPr="00BC7A60" w:rsidRDefault="00FB05B8" w:rsidP="00E8204D">
            <w:pPr>
              <w:spacing w:line="248" w:lineRule="auto"/>
              <w:ind w:left="110" w:right="103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1. Проводит исследование операционной деятельности организации и совершенствует ее на основе процессного и проектного подходов. </w:t>
            </w: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05B8" w:rsidRPr="00BC7A60" w:rsidRDefault="00FB05B8" w:rsidP="00E8204D">
            <w:pPr>
              <w:spacing w:line="259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5B8" w:rsidRPr="00BC7A60" w:rsidRDefault="00FB05B8" w:rsidP="00E8204D">
            <w:pPr>
              <w:spacing w:after="23" w:line="259" w:lineRule="auto"/>
              <w:ind w:left="110" w:right="48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BC7A60">
              <w:rPr>
                <w:rFonts w:ascii="Times New Roman" w:hAnsi="Times New Roman"/>
                <w:sz w:val="24"/>
                <w:szCs w:val="24"/>
              </w:rPr>
              <w:t>алгоритм и</w:t>
            </w:r>
            <w:r w:rsidRPr="00BC7A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7A60">
              <w:rPr>
                <w:rFonts w:ascii="Times New Roman" w:hAnsi="Times New Roman"/>
                <w:sz w:val="24"/>
                <w:szCs w:val="24"/>
              </w:rPr>
              <w:t xml:space="preserve">методы проведения исследования операционной деятельности организации, основы процессного и проектного подходов в управлении </w:t>
            </w:r>
          </w:p>
          <w:p w:rsidR="00FB05B8" w:rsidRPr="00BC7A60" w:rsidRDefault="00FB05B8" w:rsidP="00BC7A60">
            <w:pPr>
              <w:spacing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C7A60">
              <w:rPr>
                <w:rFonts w:ascii="Times New Roman" w:hAnsi="Times New Roman"/>
                <w:sz w:val="24"/>
                <w:szCs w:val="24"/>
              </w:rPr>
              <w:t xml:space="preserve">: применять методы проведения исследования операционной деятельности организации, принимать решения по совершенствованию операционной деятельности организации на основе </w:t>
            </w:r>
            <w:r w:rsidR="00BC7A60" w:rsidRPr="00BC7A60">
              <w:rPr>
                <w:rFonts w:ascii="Times New Roman" w:hAnsi="Times New Roman"/>
                <w:sz w:val="24"/>
                <w:szCs w:val="24"/>
              </w:rPr>
              <w:t xml:space="preserve">процессного и проектного подходов </w:t>
            </w:r>
          </w:p>
        </w:tc>
      </w:tr>
      <w:tr w:rsidR="00FB05B8" w:rsidRPr="00BC7A60" w:rsidTr="00FB05B8">
        <w:trPr>
          <w:trHeight w:val="3140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5B8" w:rsidRPr="00BC7A60" w:rsidRDefault="00FB05B8" w:rsidP="00E8204D">
            <w:pPr>
              <w:spacing w:after="160"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5B8" w:rsidRPr="00BC7A60" w:rsidRDefault="00FB05B8" w:rsidP="00E8204D">
            <w:pPr>
              <w:spacing w:after="160"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5B8" w:rsidRPr="00BC7A60" w:rsidRDefault="00FB05B8" w:rsidP="00BC7A60">
            <w:pPr>
              <w:spacing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2. Управляет проектами на основе классических и гибких методологий. </w:t>
            </w:r>
          </w:p>
          <w:p w:rsidR="00FB05B8" w:rsidRPr="00BC7A60" w:rsidRDefault="00FB05B8" w:rsidP="00E8204D">
            <w:pPr>
              <w:spacing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5B8" w:rsidRPr="00BC7A60" w:rsidRDefault="00FB05B8" w:rsidP="00E8204D">
            <w:pPr>
              <w:spacing w:after="2" w:line="273" w:lineRule="auto"/>
              <w:ind w:left="34" w:right="58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методы проектного менеджмента для организации управления проектами различного характера, особенности применения классических и гибких методологий </w:t>
            </w:r>
          </w:p>
          <w:p w:rsidR="00FB05B8" w:rsidRPr="00BC7A60" w:rsidRDefault="00FB05B8" w:rsidP="00E8204D">
            <w:pPr>
              <w:spacing w:line="259" w:lineRule="auto"/>
              <w:ind w:left="34" w:right="57"/>
              <w:rPr>
                <w:rFonts w:ascii="Times New Roman" w:hAnsi="Times New Roman"/>
                <w:sz w:val="24"/>
                <w:szCs w:val="24"/>
              </w:rPr>
            </w:pPr>
            <w:r w:rsidRPr="00BC7A60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C7A60">
              <w:rPr>
                <w:rFonts w:ascii="Times New Roman" w:hAnsi="Times New Roman"/>
                <w:sz w:val="24"/>
                <w:szCs w:val="24"/>
              </w:rPr>
              <w:t xml:space="preserve"> применять знания в управлении проектами различного характера на основе классических и гибких методологий</w:t>
            </w:r>
            <w:r w:rsidRPr="00BC7A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FB05B8" w:rsidRPr="00307B55" w:rsidRDefault="00FB05B8" w:rsidP="00FB05B8">
      <w:p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B05B8" w:rsidRDefault="00FB05B8" w:rsidP="00FB05B8">
      <w:p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307B55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дисциплины:</w:t>
      </w:r>
    </w:p>
    <w:p w:rsidR="002A3CAE" w:rsidRDefault="002A3CAE" w:rsidP="002A3CAE">
      <w:pPr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 средства</w:t>
      </w:r>
    </w:p>
    <w:p w:rsidR="002A3CAE" w:rsidRDefault="002A3CAE" w:rsidP="002A3CAE">
      <w:pPr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9634" w:type="dxa"/>
        <w:tblLayout w:type="fixed"/>
        <w:tblLook w:val="04A0"/>
      </w:tblPr>
      <w:tblGrid>
        <w:gridCol w:w="1014"/>
        <w:gridCol w:w="4157"/>
        <w:gridCol w:w="2479"/>
        <w:gridCol w:w="1984"/>
      </w:tblGrid>
      <w:tr w:rsidR="002A3CAE" w:rsidRPr="00C57D62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AE" w:rsidRPr="00C57D62" w:rsidRDefault="002A3CAE" w:rsidP="003A2F9B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Номер задания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AE" w:rsidRPr="00C57D62" w:rsidRDefault="002A3CAE" w:rsidP="00E8204D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AE" w:rsidRPr="00C57D62" w:rsidRDefault="002A3CAE" w:rsidP="00E8204D">
            <w:pPr>
              <w:tabs>
                <w:tab w:val="left" w:pos="245"/>
              </w:tabs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Pr="00C57D62" w:rsidRDefault="002A3CAE" w:rsidP="00E8204D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2A3CAE" w:rsidRPr="00C57D62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AE" w:rsidRPr="00C57D62" w:rsidRDefault="002A3CAE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9B" w:rsidRPr="00043FDF" w:rsidRDefault="003A2F9B" w:rsidP="003A2F9B">
            <w:pPr>
              <w:widowControl w:val="0"/>
              <w:spacing w:before="120"/>
              <w:ind w:left="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Обособленная совокупность логистических операций, направленных на реализацию поставленных перед логистической системой или ее звеньями задач, это:</w:t>
            </w:r>
          </w:p>
          <w:p w:rsidR="005847DD" w:rsidRDefault="003A2F9B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логистическая операция </w:t>
            </w:r>
          </w:p>
          <w:p w:rsidR="005847DD" w:rsidRDefault="003A2F9B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б) логистическая функция </w:t>
            </w:r>
          </w:p>
          <w:p w:rsidR="003A2F9B" w:rsidRPr="00043FDF" w:rsidRDefault="003A2F9B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логистическая система</w:t>
            </w:r>
          </w:p>
          <w:p w:rsidR="002A3CAE" w:rsidRPr="00043FDF" w:rsidRDefault="002A3CAE" w:rsidP="00E8204D">
            <w:pPr>
              <w:tabs>
                <w:tab w:val="left" w:pos="426"/>
              </w:tabs>
              <w:spacing w:after="120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64" w:rsidRDefault="00790F64" w:rsidP="00790F64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б) логистическая функция </w:t>
            </w:r>
          </w:p>
          <w:p w:rsidR="002A3CAE" w:rsidRPr="00C57D62" w:rsidRDefault="002A3CAE" w:rsidP="00E8204D">
            <w:pPr>
              <w:tabs>
                <w:tab w:val="left" w:pos="245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Pr="00C57D62" w:rsidRDefault="002A3CAE" w:rsidP="00E8204D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  <w:tr w:rsidR="002A3CAE" w:rsidRPr="00C57D62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AE" w:rsidRPr="00C57D62" w:rsidRDefault="002A3CAE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9B" w:rsidRPr="00043FDF" w:rsidRDefault="003A2F9B" w:rsidP="003A2F9B">
            <w:pPr>
              <w:widowControl w:val="0"/>
              <w:spacing w:before="120"/>
              <w:ind w:left="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Назовите торговых посредников первого уровня:</w:t>
            </w:r>
          </w:p>
          <w:p w:rsidR="005847DD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а) оптовые торговцы </w:t>
            </w:r>
          </w:p>
          <w:p w:rsidR="005847DD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б) функциональные посредники </w:t>
            </w:r>
          </w:p>
          <w:p w:rsidR="005847DD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в) посредники с отдельными функциями </w:t>
            </w:r>
          </w:p>
          <w:p w:rsidR="003A2F9B" w:rsidRPr="00043FDF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г) комиссионеры с ограниченными функциями</w:t>
            </w:r>
          </w:p>
          <w:p w:rsidR="002A3CAE" w:rsidRPr="00043FDF" w:rsidRDefault="002A3CAE" w:rsidP="002A3CAE">
            <w:pPr>
              <w:spacing w:after="120" w:line="259" w:lineRule="auto"/>
              <w:ind w:left="0"/>
              <w:jc w:val="both"/>
              <w:rPr>
                <w:rFonts w:ascii="Times New Roman" w:eastAsia="Times New Roman" w:hAnsi="Times New Roman"/>
                <w:color w:val="373D3F"/>
                <w:sz w:val="24"/>
                <w:szCs w:val="24"/>
                <w:lang w:eastAsia="ru-RU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64" w:rsidRDefault="00790F64" w:rsidP="00790F64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а) оптовые торговцы </w:t>
            </w:r>
          </w:p>
          <w:p w:rsidR="002A3CAE" w:rsidRPr="00C57D62" w:rsidRDefault="002A3CAE" w:rsidP="002A3CAE">
            <w:pPr>
              <w:tabs>
                <w:tab w:val="left" w:pos="245"/>
              </w:tabs>
              <w:spacing w:line="276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  <w:tr w:rsidR="002A3CAE" w:rsidRPr="00C57D62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AE" w:rsidRPr="00C57D62" w:rsidRDefault="002A3CAE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9B" w:rsidRPr="00043FDF" w:rsidRDefault="003A2F9B" w:rsidP="003A2F9B">
            <w:pPr>
              <w:widowControl w:val="0"/>
              <w:spacing w:before="120"/>
              <w:ind w:left="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 базисным функциям логистики НЕ относится:</w:t>
            </w:r>
          </w:p>
          <w:p w:rsidR="005847DD" w:rsidRDefault="003A2F9B" w:rsidP="003A2F9B">
            <w:pPr>
              <w:tabs>
                <w:tab w:val="left" w:pos="3769"/>
              </w:tabs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а) снабжение</w:t>
            </w:r>
          </w:p>
          <w:p w:rsidR="005847DD" w:rsidRDefault="003A2F9B" w:rsidP="003A2F9B">
            <w:pPr>
              <w:tabs>
                <w:tab w:val="left" w:pos="3769"/>
              </w:tabs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б) транспортировка</w:t>
            </w:r>
          </w:p>
          <w:p w:rsidR="005847DD" w:rsidRDefault="003A2F9B" w:rsidP="003A2F9B">
            <w:pPr>
              <w:tabs>
                <w:tab w:val="left" w:pos="3769"/>
              </w:tabs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ценообразование</w:t>
            </w:r>
          </w:p>
          <w:p w:rsidR="003A2F9B" w:rsidRPr="00043FDF" w:rsidRDefault="003A2F9B" w:rsidP="003A2F9B">
            <w:pPr>
              <w:tabs>
                <w:tab w:val="left" w:pos="3769"/>
              </w:tabs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г) производство</w:t>
            </w:r>
          </w:p>
          <w:p w:rsidR="002A3CAE" w:rsidRPr="00043FDF" w:rsidRDefault="002A3CAE" w:rsidP="003A2F9B">
            <w:pPr>
              <w:spacing w:before="120"/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64" w:rsidRDefault="00790F64" w:rsidP="00790F64">
            <w:pPr>
              <w:tabs>
                <w:tab w:val="left" w:pos="3769"/>
              </w:tabs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ценообразование</w:t>
            </w:r>
          </w:p>
          <w:p w:rsidR="002A3CAE" w:rsidRPr="00C57D62" w:rsidRDefault="002A3CAE" w:rsidP="002A3CAE">
            <w:pPr>
              <w:tabs>
                <w:tab w:val="left" w:pos="245"/>
              </w:tabs>
              <w:spacing w:line="276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  <w:tr w:rsidR="002A3CAE" w:rsidRPr="00C57D62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AE" w:rsidRPr="00C57D62" w:rsidRDefault="002A3CAE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9B" w:rsidRPr="00043FDF" w:rsidRDefault="003A2F9B" w:rsidP="003A2F9B">
            <w:pPr>
              <w:widowControl w:val="0"/>
              <w:spacing w:before="120"/>
              <w:ind w:left="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Поддерживающая функция логистики:</w:t>
            </w:r>
          </w:p>
          <w:p w:rsidR="005847DD" w:rsidRDefault="003A2F9B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а) сбыт</w:t>
            </w:r>
          </w:p>
          <w:p w:rsidR="005847DD" w:rsidRDefault="003A2F9B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б) складирование</w:t>
            </w:r>
          </w:p>
          <w:p w:rsidR="005847DD" w:rsidRDefault="003A2F9B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грузопереработка</w:t>
            </w:r>
            <w:proofErr w:type="spellEnd"/>
          </w:p>
          <w:p w:rsidR="003A2F9B" w:rsidRPr="00043FDF" w:rsidRDefault="003A2F9B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г) управление запасами</w:t>
            </w:r>
          </w:p>
          <w:p w:rsidR="002A3CAE" w:rsidRPr="00043FDF" w:rsidRDefault="002A3CAE" w:rsidP="002A3CAE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64" w:rsidRDefault="00790F64" w:rsidP="00790F64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б) складирование</w:t>
            </w:r>
          </w:p>
          <w:p w:rsidR="002A3CAE" w:rsidRPr="00C57D62" w:rsidRDefault="002A3CAE" w:rsidP="002A3CAE">
            <w:pPr>
              <w:tabs>
                <w:tab w:val="left" w:pos="245"/>
              </w:tabs>
              <w:spacing w:line="276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  <w:tr w:rsidR="002A3CAE" w:rsidRPr="00C57D62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AE" w:rsidRPr="00C57D62" w:rsidRDefault="002A3CAE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9B" w:rsidRPr="00043FDF" w:rsidRDefault="003A2F9B" w:rsidP="003A2F9B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По функциональному назначению запасы классифицируют на:</w:t>
            </w:r>
          </w:p>
          <w:p w:rsidR="005847DD" w:rsidRDefault="003A2F9B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а) совокупные</w:t>
            </w:r>
          </w:p>
          <w:p w:rsidR="005847DD" w:rsidRDefault="003A2F9B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б) страховые </w:t>
            </w:r>
          </w:p>
          <w:p w:rsidR="003A2F9B" w:rsidRPr="00043FDF" w:rsidRDefault="003A2F9B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складские</w:t>
            </w:r>
          </w:p>
          <w:p w:rsidR="002A3CAE" w:rsidRPr="00043FDF" w:rsidRDefault="002A3CAE" w:rsidP="002A3CAE">
            <w:pPr>
              <w:tabs>
                <w:tab w:val="left" w:pos="426"/>
              </w:tabs>
              <w:spacing w:after="12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64" w:rsidRDefault="00790F64" w:rsidP="00790F64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б) страховые </w:t>
            </w:r>
          </w:p>
          <w:p w:rsidR="002A3CAE" w:rsidRPr="00C57D62" w:rsidRDefault="002A3CAE" w:rsidP="002A3CAE">
            <w:pPr>
              <w:pStyle w:val="a7"/>
              <w:tabs>
                <w:tab w:val="left" w:pos="245"/>
                <w:tab w:val="left" w:pos="569"/>
              </w:tabs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  <w:tr w:rsidR="002A3CAE" w:rsidRPr="00C57D62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AE" w:rsidRPr="00C57D62" w:rsidRDefault="002A3CAE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9B" w:rsidRPr="00043FDF" w:rsidRDefault="003A2F9B" w:rsidP="003A2F9B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Функциональный логистический менеджмент включает:</w:t>
            </w:r>
          </w:p>
          <w:p w:rsidR="005847DD" w:rsidRDefault="003A2F9B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а) закупки</w:t>
            </w:r>
          </w:p>
          <w:p w:rsidR="005847DD" w:rsidRDefault="003A2F9B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б) производство</w:t>
            </w:r>
          </w:p>
          <w:p w:rsidR="005847DD" w:rsidRDefault="003A2F9B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сбыт</w:t>
            </w:r>
          </w:p>
          <w:p w:rsidR="005847DD" w:rsidRDefault="003A2F9B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г) все ответы верны</w:t>
            </w:r>
          </w:p>
          <w:p w:rsidR="005847DD" w:rsidRDefault="003A2F9B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д) верного ответа нет</w:t>
            </w:r>
          </w:p>
          <w:p w:rsidR="003A2F9B" w:rsidRPr="00043FDF" w:rsidRDefault="005847DD" w:rsidP="003A2F9B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3A2F9B"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)  исследование операций</w:t>
            </w:r>
          </w:p>
          <w:p w:rsidR="002A3CAE" w:rsidRPr="00043FDF" w:rsidRDefault="002A3CAE" w:rsidP="002A3CAE">
            <w:pPr>
              <w:tabs>
                <w:tab w:val="left" w:pos="426"/>
              </w:tabs>
              <w:spacing w:after="12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64" w:rsidRDefault="00790F64" w:rsidP="00790F64">
            <w:pPr>
              <w:spacing w:before="120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д) верного ответа нет</w:t>
            </w:r>
          </w:p>
          <w:p w:rsidR="002A3CAE" w:rsidRPr="00C57D62" w:rsidRDefault="002A3CAE" w:rsidP="002A3CAE">
            <w:pPr>
              <w:tabs>
                <w:tab w:val="left" w:pos="245"/>
              </w:tabs>
              <w:spacing w:line="276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  <w:tr w:rsidR="002A3CAE" w:rsidRPr="00C57D62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AE" w:rsidRPr="00C57D62" w:rsidRDefault="002A3CAE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9B" w:rsidRPr="00043FDF" w:rsidRDefault="003A2F9B" w:rsidP="003A2F9B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Что стоит во главе процесса управления логистическим </w:t>
            </w: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качеством?</w:t>
            </w:r>
          </w:p>
          <w:p w:rsidR="005847DD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а) определение требований и ожиданий потребителей</w:t>
            </w:r>
          </w:p>
          <w:p w:rsidR="005847DD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б) выбор логистической стратегии</w:t>
            </w:r>
          </w:p>
          <w:p w:rsidR="003A2F9B" w:rsidRPr="00043FDF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организация логистического менеджмента</w:t>
            </w:r>
          </w:p>
          <w:p w:rsidR="002A3CAE" w:rsidRPr="00043FDF" w:rsidRDefault="002A3CAE" w:rsidP="002A3CAE">
            <w:pPr>
              <w:tabs>
                <w:tab w:val="left" w:pos="426"/>
              </w:tabs>
              <w:spacing w:after="12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64" w:rsidRDefault="00790F64" w:rsidP="00790F64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б) выбор логистической </w:t>
            </w: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стратегии</w:t>
            </w:r>
          </w:p>
          <w:p w:rsidR="002A3CAE" w:rsidRPr="00C57D62" w:rsidRDefault="002A3CAE" w:rsidP="002A3CAE">
            <w:pPr>
              <w:tabs>
                <w:tab w:val="left" w:pos="245"/>
              </w:tabs>
              <w:spacing w:line="276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  <w:tr w:rsidR="002A3CAE" w:rsidRPr="00C57D62" w:rsidTr="00E8204D">
        <w:trPr>
          <w:trHeight w:val="703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AE" w:rsidRPr="00C57D62" w:rsidRDefault="002A3CAE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9B" w:rsidRPr="00043FDF" w:rsidRDefault="003A2F9B" w:rsidP="003A2F9B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Выберите правильное определение логистической операции:</w:t>
            </w:r>
          </w:p>
          <w:p w:rsidR="003A2F9B" w:rsidRPr="00043FDF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а) Это грузы, детали, товарно-материальные ценности</w:t>
            </w:r>
            <w:r w:rsidR="005847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рассматриваемые</w:t>
            </w:r>
            <w:r w:rsidR="005847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приложения</w:t>
            </w:r>
            <w:r w:rsidR="005847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к ним различных логистических операций</w:t>
            </w:r>
            <w:r w:rsidR="005847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и отнесенные</w:t>
            </w:r>
            <w:r w:rsidR="005847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к временному интервалу;</w:t>
            </w:r>
          </w:p>
          <w:p w:rsidR="003A2F9B" w:rsidRPr="00043FDF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б) Это элементарная (неделимая) часть технологического или</w:t>
            </w:r>
            <w:r w:rsidR="005847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организационного процесса логистики, направленная на преобразование материальных потоков</w:t>
            </w:r>
            <w:r w:rsidR="005847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и связанных с ними информационных процессов.</w:t>
            </w:r>
          </w:p>
          <w:p w:rsidR="003A2F9B" w:rsidRPr="00043FDF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Это комплекс логистических операций, осуществляемых</w:t>
            </w:r>
            <w:r w:rsidR="005847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на одном рабочем месте</w:t>
            </w:r>
            <w:r w:rsidR="005847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и составляющих часть конкретной логистической функции.</w:t>
            </w:r>
          </w:p>
          <w:p w:rsidR="002A3CAE" w:rsidRPr="00043FDF" w:rsidRDefault="002A3CAE" w:rsidP="003A2F9B">
            <w:pPr>
              <w:spacing w:before="120"/>
              <w:ind w:left="272" w:firstLine="27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64" w:rsidRPr="00043FDF" w:rsidRDefault="00790F64" w:rsidP="00790F64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Это комплекс логистических операций, осуществляемых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на одном рабочем месте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и составляющих часть конкретной логистической функции.</w:t>
            </w:r>
          </w:p>
          <w:p w:rsidR="002A3CAE" w:rsidRPr="00C57D62" w:rsidRDefault="002A3CAE" w:rsidP="002A3CAE">
            <w:pPr>
              <w:widowControl w:val="0"/>
              <w:tabs>
                <w:tab w:val="left" w:pos="245"/>
              </w:tabs>
              <w:spacing w:line="276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  <w:tr w:rsidR="002A3CAE" w:rsidRPr="00C57D62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AE" w:rsidRPr="00C57D62" w:rsidRDefault="002A3CAE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9B" w:rsidRPr="00043FDF" w:rsidRDefault="003A2F9B" w:rsidP="003A2F9B">
            <w:pPr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Что такое логистика:</w:t>
            </w:r>
          </w:p>
          <w:p w:rsidR="005847DD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а) наука, изучающая вопросы оптимизации материальных</w:t>
            </w:r>
            <w:r w:rsidR="005847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потоков;</w:t>
            </w:r>
          </w:p>
          <w:p w:rsidR="005847DD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б) искусство перевозки грузов;</w:t>
            </w:r>
          </w:p>
          <w:p w:rsidR="005847DD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предпринимательская деятельность;</w:t>
            </w:r>
          </w:p>
          <w:p w:rsidR="005847DD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г) наука о планировании, контроле и управлении потоками;</w:t>
            </w:r>
          </w:p>
          <w:p w:rsidR="003A2F9B" w:rsidRPr="00043FDF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д) все ответы верны</w:t>
            </w:r>
          </w:p>
          <w:p w:rsidR="002A3CAE" w:rsidRPr="00043FDF" w:rsidRDefault="002A3CAE" w:rsidP="002A3CAE">
            <w:pPr>
              <w:tabs>
                <w:tab w:val="left" w:pos="426"/>
              </w:tabs>
              <w:spacing w:after="12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64" w:rsidRPr="00043FDF" w:rsidRDefault="00790F64" w:rsidP="00790F64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д) все ответы верны</w:t>
            </w:r>
          </w:p>
          <w:p w:rsidR="002A3CAE" w:rsidRPr="00C57D62" w:rsidRDefault="002A3CAE" w:rsidP="002A3CAE">
            <w:pPr>
              <w:tabs>
                <w:tab w:val="left" w:pos="245"/>
              </w:tabs>
              <w:spacing w:line="276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  <w:tr w:rsidR="002A3CAE" w:rsidRPr="00C57D62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AE" w:rsidRPr="00C57D62" w:rsidRDefault="002A3CAE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9B" w:rsidRPr="00043FDF" w:rsidRDefault="003A2F9B" w:rsidP="003A2F9B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Основным объектом исследования, управления и оптимизации в логистике является:</w:t>
            </w:r>
          </w:p>
          <w:p w:rsidR="005847DD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а) информационный и финансовый потоки;</w:t>
            </w:r>
          </w:p>
          <w:p w:rsidR="005847DD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б) финансовый поток;</w:t>
            </w:r>
          </w:p>
          <w:p w:rsidR="005847DD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материальный поток;</w:t>
            </w:r>
          </w:p>
          <w:p w:rsidR="005847DD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г) материальный и все сопутствующие потоки;</w:t>
            </w:r>
          </w:p>
          <w:p w:rsidR="005847DD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д) информационный поток;</w:t>
            </w:r>
          </w:p>
          <w:p w:rsidR="003A2F9B" w:rsidRPr="00043FDF" w:rsidRDefault="003A2F9B" w:rsidP="003A2F9B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е) нет правильного ответа.</w:t>
            </w:r>
          </w:p>
          <w:p w:rsidR="002A3CAE" w:rsidRPr="00043FDF" w:rsidRDefault="002A3CAE" w:rsidP="002A3CAE">
            <w:pPr>
              <w:tabs>
                <w:tab w:val="left" w:pos="426"/>
              </w:tabs>
              <w:spacing w:after="12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64" w:rsidRDefault="00790F64" w:rsidP="00790F64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в) материальный поток;</w:t>
            </w:r>
          </w:p>
          <w:p w:rsidR="002A3CAE" w:rsidRPr="00C57D62" w:rsidRDefault="002A3CAE" w:rsidP="002A3CAE">
            <w:pPr>
              <w:tabs>
                <w:tab w:val="left" w:pos="245"/>
              </w:tabs>
              <w:spacing w:line="276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  <w:tr w:rsidR="002A3CAE" w:rsidRPr="00C57D62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AE" w:rsidRPr="00C57D62" w:rsidRDefault="002A3CAE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D3F" w:rsidRPr="00043FDF" w:rsidRDefault="004E6D3F" w:rsidP="004E6D3F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Принципиальная новизна логистического подхода ведения хозяйственной деятельности в современных условиях заключается:</w:t>
            </w:r>
          </w:p>
          <w:p w:rsidR="004E6D3F" w:rsidRPr="00043FDF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в интеграции всех областей хозяйственной деятельности в единую </w:t>
            </w:r>
            <w:proofErr w:type="spellStart"/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ресурсопроводящую</w:t>
            </w:r>
            <w:proofErr w:type="spellEnd"/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систему;</w:t>
            </w:r>
          </w:p>
          <w:p w:rsidR="004E6D3F" w:rsidRPr="00043FDF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б) в новых способах выбора поставщиков сырья и материалов;</w:t>
            </w:r>
          </w:p>
          <w:p w:rsidR="004E6D3F" w:rsidRPr="00043FDF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в интеграции промышленного и финансового капиталов в единую</w:t>
            </w:r>
            <w:r w:rsidR="005847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форму ведения хозяйственной деятельности;</w:t>
            </w:r>
          </w:p>
          <w:p w:rsidR="004E6D3F" w:rsidRPr="00043FDF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г) в новизне организационных форм и видов ведения бизнеса;</w:t>
            </w:r>
          </w:p>
          <w:p w:rsidR="004E6D3F" w:rsidRPr="00043FDF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д) в комплексном использовании современных компьютерных технологий в управлении информационными потоками;</w:t>
            </w:r>
          </w:p>
          <w:p w:rsidR="004E6D3F" w:rsidRPr="00043FDF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е) нет правильного ответа.</w:t>
            </w:r>
          </w:p>
          <w:p w:rsidR="002A3CAE" w:rsidRPr="00043FDF" w:rsidRDefault="002A3CAE" w:rsidP="002A3CAE">
            <w:pPr>
              <w:tabs>
                <w:tab w:val="left" w:pos="426"/>
              </w:tabs>
              <w:spacing w:after="120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64" w:rsidRPr="00043FDF" w:rsidRDefault="00790F64" w:rsidP="00790F64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е) нет правильного ответа.</w:t>
            </w:r>
          </w:p>
          <w:p w:rsidR="002A3CAE" w:rsidRPr="00C57D62" w:rsidRDefault="002A3CAE" w:rsidP="002A3CAE">
            <w:pPr>
              <w:tabs>
                <w:tab w:val="left" w:pos="245"/>
              </w:tabs>
              <w:spacing w:line="276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  <w:tr w:rsidR="002A3CAE" w:rsidRPr="00C57D62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AE" w:rsidRPr="00C57D62" w:rsidRDefault="002A3CAE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D3F" w:rsidRPr="00043FDF" w:rsidRDefault="004E6D3F" w:rsidP="004E6D3F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Из ниже перечисленных элементов не входит в состав элементов, определяющих «семь правил логистики»:</w:t>
            </w:r>
          </w:p>
          <w:p w:rsidR="005847DD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а) конкретный потребитель;</w:t>
            </w:r>
          </w:p>
          <w:p w:rsidR="005847DD" w:rsidRDefault="005847DD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\</w:t>
            </w:r>
            <w:r w:rsidR="004E6D3F"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б) необходимое количество;</w:t>
            </w:r>
          </w:p>
          <w:p w:rsidR="005847DD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необходимый товар;</w:t>
            </w:r>
          </w:p>
          <w:p w:rsidR="005847DD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г) необходимое качество;</w:t>
            </w:r>
          </w:p>
          <w:p w:rsidR="005847DD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д) точное место назначения;</w:t>
            </w:r>
          </w:p>
          <w:p w:rsidR="004E6D3F" w:rsidRPr="00043FDF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е) нет правильного ответа.</w:t>
            </w:r>
          </w:p>
          <w:p w:rsidR="002A3CAE" w:rsidRPr="00043FDF" w:rsidRDefault="002A3CAE" w:rsidP="002A3CAE">
            <w:pPr>
              <w:pStyle w:val="a9"/>
              <w:shd w:val="clear" w:color="auto" w:fill="FFFFFF"/>
              <w:spacing w:before="0" w:beforeAutospacing="0" w:after="150" w:afterAutospacing="0"/>
              <w:rPr>
                <w:bCs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64" w:rsidRPr="00043FDF" w:rsidRDefault="00790F64" w:rsidP="00790F64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е) нет правильного ответа.</w:t>
            </w:r>
          </w:p>
          <w:p w:rsidR="002A3CAE" w:rsidRPr="00C57D62" w:rsidRDefault="002A3CAE" w:rsidP="002A3CAE">
            <w:pPr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  <w:tr w:rsidR="002A3CAE" w:rsidRPr="00C57D62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AE" w:rsidRPr="00C57D62" w:rsidRDefault="002A3CAE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D3F" w:rsidRPr="00043FDF" w:rsidRDefault="004E6D3F" w:rsidP="004E6D3F">
            <w:pPr>
              <w:widowControl w:val="0"/>
              <w:spacing w:before="120"/>
              <w:ind w:left="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Что представляет собой логистическая функция:</w:t>
            </w:r>
          </w:p>
          <w:p w:rsidR="005847DD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а) группу задач логистики;</w:t>
            </w:r>
          </w:p>
          <w:p w:rsidR="005847DD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б) комплекс взаимосвязанных целей по оптимизации</w:t>
            </w:r>
            <w:r w:rsidR="005847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материальных потоков;</w:t>
            </w:r>
          </w:p>
          <w:p w:rsidR="005847DD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укрупненную группу логистических операций;</w:t>
            </w:r>
          </w:p>
          <w:p w:rsidR="004E6D3F" w:rsidRPr="00043FDF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г) способ достижения целей управления материальными потоками.</w:t>
            </w:r>
          </w:p>
          <w:p w:rsidR="002A3CAE" w:rsidRPr="00043FDF" w:rsidRDefault="002A3CAE" w:rsidP="002A3CAE">
            <w:pPr>
              <w:tabs>
                <w:tab w:val="left" w:pos="426"/>
              </w:tabs>
              <w:spacing w:after="12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64" w:rsidRDefault="00790F64" w:rsidP="00790F64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укрупненную группу логистических операций;</w:t>
            </w:r>
          </w:p>
          <w:p w:rsidR="002A3CAE" w:rsidRPr="00C57D62" w:rsidRDefault="002A3CAE" w:rsidP="002A3CAE">
            <w:pPr>
              <w:tabs>
                <w:tab w:val="left" w:pos="245"/>
              </w:tabs>
              <w:spacing w:line="276" w:lineRule="auto"/>
              <w:ind w:left="0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A3CAE" w:rsidRPr="00C57D62" w:rsidRDefault="002A3CAE" w:rsidP="002A3CAE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  <w:tr w:rsidR="000809AB" w:rsidRPr="00C57D62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AB" w:rsidRPr="00C57D62" w:rsidRDefault="000809AB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D3F" w:rsidRPr="00043FDF" w:rsidRDefault="004E6D3F" w:rsidP="004E6D3F">
            <w:pPr>
              <w:widowControl w:val="0"/>
              <w:spacing w:before="120"/>
              <w:ind w:left="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Какие основные методы используются при решении задач в области</w:t>
            </w:r>
            <w:r w:rsidR="005847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логистики:</w:t>
            </w:r>
          </w:p>
          <w:p w:rsidR="005847DD" w:rsidRDefault="004E6D3F" w:rsidP="004E6D3F">
            <w:pPr>
              <w:spacing w:before="120"/>
              <w:ind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а) методы исследования операций;</w:t>
            </w:r>
            <w:r w:rsidR="005847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847DD" w:rsidRDefault="004E6D3F" w:rsidP="004E6D3F">
            <w:pPr>
              <w:spacing w:before="120"/>
              <w:ind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б) методы моделирования; </w:t>
            </w:r>
          </w:p>
          <w:p w:rsidR="005847DD" w:rsidRDefault="004E6D3F" w:rsidP="004E6D3F">
            <w:pPr>
              <w:spacing w:before="120"/>
              <w:ind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методы прогнозирования;</w:t>
            </w:r>
          </w:p>
          <w:p w:rsidR="004E6D3F" w:rsidRPr="00043FDF" w:rsidRDefault="004E6D3F" w:rsidP="004E6D3F">
            <w:pPr>
              <w:spacing w:before="120"/>
              <w:ind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г) все ответы верны.</w:t>
            </w:r>
          </w:p>
          <w:p w:rsidR="000809AB" w:rsidRPr="00043FDF" w:rsidRDefault="000809AB" w:rsidP="000809AB">
            <w:pPr>
              <w:tabs>
                <w:tab w:val="left" w:pos="426"/>
              </w:tabs>
              <w:spacing w:after="10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AB" w:rsidRPr="00C57D62" w:rsidRDefault="00790F64" w:rsidP="000809AB">
            <w:pPr>
              <w:tabs>
                <w:tab w:val="left" w:pos="245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а) методы исследования операций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AB" w:rsidRPr="00C57D62" w:rsidRDefault="000809AB" w:rsidP="000809AB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0809AB" w:rsidRPr="00C57D62" w:rsidRDefault="000809AB" w:rsidP="000809AB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  <w:tr w:rsidR="000809AB" w:rsidRPr="00C57D62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AB" w:rsidRPr="00C57D62" w:rsidRDefault="000809AB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D3F" w:rsidRPr="00043FDF" w:rsidRDefault="004E6D3F" w:rsidP="004E6D3F">
            <w:pPr>
              <w:widowControl w:val="0"/>
              <w:spacing w:before="120"/>
              <w:ind w:left="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Материальные потоки классифицируют на внешние, внутренние,</w:t>
            </w:r>
            <w:r w:rsidR="005847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входные и выходные по признаку:</w:t>
            </w:r>
          </w:p>
          <w:p w:rsidR="005847DD" w:rsidRDefault="004E6D3F" w:rsidP="004E6D3F">
            <w:pPr>
              <w:spacing w:before="120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а) отношение к логистической системе;</w:t>
            </w:r>
          </w:p>
          <w:p w:rsidR="005847DD" w:rsidRDefault="004E6D3F" w:rsidP="004E6D3F">
            <w:pPr>
              <w:spacing w:before="120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б) натурально-вещественный состав продвигающегося в потоке груза;</w:t>
            </w:r>
          </w:p>
          <w:p w:rsidR="005847DD" w:rsidRDefault="004E6D3F" w:rsidP="004E6D3F">
            <w:pPr>
              <w:spacing w:before="120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в) количество груза;</w:t>
            </w:r>
          </w:p>
          <w:p w:rsidR="005847DD" w:rsidRDefault="004E6D3F" w:rsidP="004E6D3F">
            <w:pPr>
              <w:spacing w:before="120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г) степень совместимости грузов;</w:t>
            </w:r>
          </w:p>
          <w:p w:rsidR="005847DD" w:rsidRDefault="004E6D3F" w:rsidP="004E6D3F">
            <w:pPr>
              <w:spacing w:before="120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д) консистенция груза;</w:t>
            </w:r>
          </w:p>
          <w:p w:rsidR="004E6D3F" w:rsidRPr="00043FDF" w:rsidRDefault="004E6D3F" w:rsidP="004E6D3F">
            <w:pPr>
              <w:spacing w:before="120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е) удельный вес груза.</w:t>
            </w:r>
          </w:p>
          <w:p w:rsidR="000809AB" w:rsidRPr="00043FDF" w:rsidRDefault="000809AB" w:rsidP="000809AB">
            <w:pPr>
              <w:tabs>
                <w:tab w:val="left" w:pos="426"/>
              </w:tabs>
              <w:spacing w:after="10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64" w:rsidRDefault="00790F64" w:rsidP="00790F64">
            <w:pPr>
              <w:spacing w:before="120"/>
              <w:ind w:left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а) отношение к логистической системе;</w:t>
            </w:r>
          </w:p>
          <w:p w:rsidR="000809AB" w:rsidRPr="00C57D62" w:rsidRDefault="000809AB" w:rsidP="000809AB">
            <w:pPr>
              <w:tabs>
                <w:tab w:val="left" w:pos="245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AB" w:rsidRPr="00C57D62" w:rsidRDefault="000809AB" w:rsidP="000809AB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0809AB" w:rsidRPr="00C57D62" w:rsidRDefault="000809AB" w:rsidP="000809AB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  <w:tr w:rsidR="000809AB" w:rsidRPr="00511DA4" w:rsidTr="00E8204D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AB" w:rsidRPr="00C57D62" w:rsidRDefault="000809AB" w:rsidP="003A2F9B">
            <w:pPr>
              <w:pStyle w:val="a7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D3F" w:rsidRPr="00043FDF" w:rsidRDefault="004E6D3F" w:rsidP="004E6D3F">
            <w:pPr>
              <w:spacing w:before="12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Для службы логистики критерием выбора варианта организации товародвижения является:</w:t>
            </w:r>
          </w:p>
          <w:p w:rsidR="005847DD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а) оптимальный уровень обслуживания потребителей;</w:t>
            </w:r>
          </w:p>
          <w:p w:rsidR="005847DD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б) минимум издержек на закупки;</w:t>
            </w:r>
          </w:p>
          <w:p w:rsidR="005847DD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в) минимум издержек на содержание запасов;</w:t>
            </w:r>
          </w:p>
          <w:p w:rsidR="005847DD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г) минимум издержек на транспортирование;</w:t>
            </w:r>
          </w:p>
          <w:p w:rsidR="000809AB" w:rsidRPr="00043FDF" w:rsidRDefault="004E6D3F" w:rsidP="004E6D3F">
            <w:pPr>
              <w:spacing w:before="120"/>
              <w:ind w:left="272" w:firstLine="272"/>
              <w:rPr>
                <w:rFonts w:ascii="Times New Roman" w:hAnsi="Times New Roman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t>д) минимум общих издержек на товародвижение.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64" w:rsidRDefault="00790F64" w:rsidP="00790F64">
            <w:pPr>
              <w:spacing w:before="120"/>
              <w:ind w:left="272" w:firstLine="2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F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а) оптимальный уровень обслуживания потребителей;</w:t>
            </w:r>
          </w:p>
          <w:p w:rsidR="000809AB" w:rsidRPr="00C57D62" w:rsidRDefault="000809AB" w:rsidP="000809AB">
            <w:pPr>
              <w:tabs>
                <w:tab w:val="left" w:pos="245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AB" w:rsidRPr="00C57D62" w:rsidRDefault="000809AB" w:rsidP="000809AB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0809AB" w:rsidRPr="00511DA4" w:rsidRDefault="000809AB" w:rsidP="000809AB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D62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П-2</w:t>
            </w:r>
          </w:p>
        </w:tc>
      </w:tr>
    </w:tbl>
    <w:p w:rsidR="002A3CAE" w:rsidRPr="00645347" w:rsidRDefault="002A3CAE" w:rsidP="002A3CAE">
      <w:pPr>
        <w:suppressAutoHyphens/>
        <w:jc w:val="center"/>
        <w:rPr>
          <w:rFonts w:ascii="Times New Roman" w:eastAsia="Times New Roman" w:hAnsi="Times New Roman"/>
          <w:b/>
          <w:bCs/>
          <w:szCs w:val="24"/>
          <w:highlight w:val="green"/>
        </w:rPr>
      </w:pPr>
      <w:r w:rsidRPr="00C329CF">
        <w:rPr>
          <w:rFonts w:ascii="Times New Roman" w:eastAsia="Times New Roman" w:hAnsi="Times New Roman"/>
          <w:bCs/>
          <w:color w:val="212529"/>
          <w:sz w:val="24"/>
          <w:szCs w:val="24"/>
          <w:lang w:eastAsia="ru-RU"/>
        </w:rPr>
        <w:lastRenderedPageBreak/>
        <w:t xml:space="preserve"> </w:t>
      </w:r>
    </w:p>
    <w:p w:rsidR="002A3CAE" w:rsidRDefault="002A3CAE" w:rsidP="002A3CAE">
      <w:pPr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3CAE" w:rsidRDefault="002A3CAE" w:rsidP="002A3CAE">
      <w:pPr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Критерий оценки знаний</w:t>
      </w:r>
    </w:p>
    <w:p w:rsidR="002A3CAE" w:rsidRDefault="002A3CAE" w:rsidP="002A3CAE">
      <w:pPr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3"/>
        <w:tblW w:w="9456" w:type="dxa"/>
        <w:tblInd w:w="91" w:type="dxa"/>
        <w:tblLook w:val="04A0"/>
      </w:tblPr>
      <w:tblGrid>
        <w:gridCol w:w="5227"/>
        <w:gridCol w:w="2474"/>
        <w:gridCol w:w="1755"/>
      </w:tblGrid>
      <w:tr w:rsidR="002A3CAE" w:rsidTr="00E8204D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AE" w:rsidRDefault="002A3CAE" w:rsidP="00E8204D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AE" w:rsidRDefault="002A3CAE" w:rsidP="00E8204D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AE" w:rsidRDefault="002A3CAE" w:rsidP="00E8204D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2A3CAE" w:rsidTr="00E8204D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AE" w:rsidRDefault="002A3CAE" w:rsidP="00E8204D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bidi="ru-RU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Default="002A3CAE" w:rsidP="00E8204D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Default="002A3CAE" w:rsidP="00E8204D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86-100</w:t>
            </w:r>
          </w:p>
        </w:tc>
      </w:tr>
      <w:tr w:rsidR="002A3CAE" w:rsidTr="00E8204D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AE" w:rsidRDefault="002A3CAE" w:rsidP="00E8204D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bidi="ru-RU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Default="002A3CAE" w:rsidP="00E8204D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Default="002A3CAE" w:rsidP="00E8204D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70-85</w:t>
            </w:r>
          </w:p>
        </w:tc>
      </w:tr>
      <w:tr w:rsidR="002A3CAE" w:rsidTr="00E8204D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AE" w:rsidRDefault="002A3CAE" w:rsidP="00E8204D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Знание только основного материала (пороговый уровень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bidi="ru-RU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Default="002A3CAE" w:rsidP="00E8204D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Default="002A3CAE" w:rsidP="00E8204D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51-69</w:t>
            </w:r>
          </w:p>
        </w:tc>
      </w:tr>
      <w:tr w:rsidR="002A3CAE" w:rsidTr="00E8204D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AE" w:rsidRDefault="002A3CAE" w:rsidP="00E8204D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Default="002A3CAE" w:rsidP="00E8204D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CAE" w:rsidRDefault="002A3CAE" w:rsidP="00E8204D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2A3CAE" w:rsidRDefault="002A3CAE" w:rsidP="002A3CAE">
      <w:pPr>
        <w:suppressAutoHyphens/>
        <w:ind w:left="0"/>
        <w:rPr>
          <w:rFonts w:ascii="Times New Roman" w:eastAsia="Times New Roman" w:hAnsi="Times New Roman"/>
          <w:b/>
          <w:bCs/>
          <w:sz w:val="24"/>
          <w:szCs w:val="24"/>
          <w:highlight w:val="green"/>
        </w:rPr>
      </w:pPr>
    </w:p>
    <w:p w:rsidR="00FD179A" w:rsidRPr="00234985" w:rsidRDefault="00FD179A" w:rsidP="00FB05B8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FD179A" w:rsidRPr="00234985" w:rsidSect="00704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E14" w:rsidRDefault="00964E14" w:rsidP="00FB05B8">
      <w:r>
        <w:separator/>
      </w:r>
    </w:p>
  </w:endnote>
  <w:endnote w:type="continuationSeparator" w:id="0">
    <w:p w:rsidR="00964E14" w:rsidRDefault="00964E14" w:rsidP="00FB0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E14" w:rsidRDefault="00964E14" w:rsidP="00FB05B8">
      <w:r>
        <w:separator/>
      </w:r>
    </w:p>
  </w:footnote>
  <w:footnote w:type="continuationSeparator" w:id="0">
    <w:p w:rsidR="00964E14" w:rsidRDefault="00964E14" w:rsidP="00FB05B8">
      <w:r>
        <w:continuationSeparator/>
      </w:r>
    </w:p>
  </w:footnote>
  <w:footnote w:id="1">
    <w:p w:rsidR="00FB05B8" w:rsidRPr="00BC7A60" w:rsidRDefault="00FB05B8" w:rsidP="00BC7A60">
      <w:pPr>
        <w:pStyle w:val="ab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43DBF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C2340"/>
    <w:multiLevelType w:val="multilevel"/>
    <w:tmpl w:val="281E9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C7265C"/>
    <w:multiLevelType w:val="multilevel"/>
    <w:tmpl w:val="ABA08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9C03D6"/>
    <w:multiLevelType w:val="hybridMultilevel"/>
    <w:tmpl w:val="C7C2FCB2"/>
    <w:lvl w:ilvl="0" w:tplc="EF12486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64C0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D2B1D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6C6B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0E708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3CDE9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C053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B6E8A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10A6B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B9F1014"/>
    <w:multiLevelType w:val="hybridMultilevel"/>
    <w:tmpl w:val="10D8967A"/>
    <w:lvl w:ilvl="0" w:tplc="6576D68C">
      <w:start w:val="1"/>
      <w:numFmt w:val="decimal"/>
      <w:lvlText w:val="%1.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D45E8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A266A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66D2E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E8D71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3C5AA6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E8F4F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52BFDA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4EFCD6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FA30E91"/>
    <w:multiLevelType w:val="multilevel"/>
    <w:tmpl w:val="006A6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606EF8"/>
    <w:multiLevelType w:val="hybridMultilevel"/>
    <w:tmpl w:val="3F226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A76E5D"/>
    <w:multiLevelType w:val="hybridMultilevel"/>
    <w:tmpl w:val="79BA4AB8"/>
    <w:lvl w:ilvl="0" w:tplc="CBBEEDE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505D0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B869B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CA77B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CAC4A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E870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A2BC8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885D7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FA329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3DF4E08"/>
    <w:multiLevelType w:val="multilevel"/>
    <w:tmpl w:val="A4BC5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C26488"/>
    <w:multiLevelType w:val="multilevel"/>
    <w:tmpl w:val="F0A0C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BF5E11"/>
    <w:multiLevelType w:val="hybridMultilevel"/>
    <w:tmpl w:val="06EC0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8858CE"/>
    <w:multiLevelType w:val="multilevel"/>
    <w:tmpl w:val="51D6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230A8B"/>
    <w:multiLevelType w:val="hybridMultilevel"/>
    <w:tmpl w:val="41502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D96F95"/>
    <w:multiLevelType w:val="hybridMultilevel"/>
    <w:tmpl w:val="0B80B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90760F"/>
    <w:multiLevelType w:val="multilevel"/>
    <w:tmpl w:val="D3260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216AF5"/>
    <w:multiLevelType w:val="multilevel"/>
    <w:tmpl w:val="17322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B61F3B"/>
    <w:multiLevelType w:val="multilevel"/>
    <w:tmpl w:val="9CF86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6516EB"/>
    <w:multiLevelType w:val="multilevel"/>
    <w:tmpl w:val="B59EF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0"/>
  </w:num>
  <w:num w:numId="3">
    <w:abstractNumId w:val="17"/>
  </w:num>
  <w:num w:numId="4">
    <w:abstractNumId w:val="8"/>
  </w:num>
  <w:num w:numId="5">
    <w:abstractNumId w:val="9"/>
  </w:num>
  <w:num w:numId="6">
    <w:abstractNumId w:val="2"/>
  </w:num>
  <w:num w:numId="7">
    <w:abstractNumId w:val="5"/>
  </w:num>
  <w:num w:numId="8">
    <w:abstractNumId w:val="14"/>
  </w:num>
  <w:num w:numId="9">
    <w:abstractNumId w:val="15"/>
  </w:num>
  <w:num w:numId="10">
    <w:abstractNumId w:val="16"/>
  </w:num>
  <w:num w:numId="11">
    <w:abstractNumId w:val="1"/>
  </w:num>
  <w:num w:numId="12">
    <w:abstractNumId w:val="11"/>
  </w:num>
  <w:num w:numId="13">
    <w:abstractNumId w:val="3"/>
  </w:num>
  <w:num w:numId="14">
    <w:abstractNumId w:val="7"/>
  </w:num>
  <w:num w:numId="15">
    <w:abstractNumId w:val="4"/>
  </w:num>
  <w:num w:numId="16">
    <w:abstractNumId w:val="6"/>
  </w:num>
  <w:num w:numId="17">
    <w:abstractNumId w:val="12"/>
  </w:num>
  <w:num w:numId="18">
    <w:abstractNumId w:val="6"/>
  </w:num>
  <w:num w:numId="19">
    <w:abstractNumId w:val="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6DAD"/>
    <w:rsid w:val="00002EA1"/>
    <w:rsid w:val="00005C4B"/>
    <w:rsid w:val="00022741"/>
    <w:rsid w:val="00026704"/>
    <w:rsid w:val="00027A74"/>
    <w:rsid w:val="00043FDF"/>
    <w:rsid w:val="00045533"/>
    <w:rsid w:val="000603CB"/>
    <w:rsid w:val="00060EED"/>
    <w:rsid w:val="000639AD"/>
    <w:rsid w:val="00073AC1"/>
    <w:rsid w:val="000809AB"/>
    <w:rsid w:val="000861BC"/>
    <w:rsid w:val="000967B4"/>
    <w:rsid w:val="000A7DA6"/>
    <w:rsid w:val="000B25B7"/>
    <w:rsid w:val="000D4135"/>
    <w:rsid w:val="000E4B65"/>
    <w:rsid w:val="000E4E4F"/>
    <w:rsid w:val="00100864"/>
    <w:rsid w:val="00112270"/>
    <w:rsid w:val="0011687D"/>
    <w:rsid w:val="001345B5"/>
    <w:rsid w:val="001501B3"/>
    <w:rsid w:val="001606D5"/>
    <w:rsid w:val="00174E74"/>
    <w:rsid w:val="001835F1"/>
    <w:rsid w:val="00195CED"/>
    <w:rsid w:val="001B3085"/>
    <w:rsid w:val="001B734F"/>
    <w:rsid w:val="001E40EE"/>
    <w:rsid w:val="00234985"/>
    <w:rsid w:val="00274487"/>
    <w:rsid w:val="00281F5D"/>
    <w:rsid w:val="0029559F"/>
    <w:rsid w:val="002A3CAE"/>
    <w:rsid w:val="002A578C"/>
    <w:rsid w:val="002B76E0"/>
    <w:rsid w:val="002C1C10"/>
    <w:rsid w:val="002D5754"/>
    <w:rsid w:val="002F679E"/>
    <w:rsid w:val="00307C84"/>
    <w:rsid w:val="00336768"/>
    <w:rsid w:val="003672E8"/>
    <w:rsid w:val="0037015F"/>
    <w:rsid w:val="00383A3E"/>
    <w:rsid w:val="00386260"/>
    <w:rsid w:val="00387AB6"/>
    <w:rsid w:val="00390A12"/>
    <w:rsid w:val="00397588"/>
    <w:rsid w:val="003A2F9B"/>
    <w:rsid w:val="003B0696"/>
    <w:rsid w:val="003C590F"/>
    <w:rsid w:val="003E12BD"/>
    <w:rsid w:val="003E2FC6"/>
    <w:rsid w:val="00406A2F"/>
    <w:rsid w:val="004215A9"/>
    <w:rsid w:val="00423399"/>
    <w:rsid w:val="00451567"/>
    <w:rsid w:val="00482C28"/>
    <w:rsid w:val="00493873"/>
    <w:rsid w:val="004B35A7"/>
    <w:rsid w:val="004B6D21"/>
    <w:rsid w:val="004C47B5"/>
    <w:rsid w:val="004D6DD3"/>
    <w:rsid w:val="004E334D"/>
    <w:rsid w:val="004E6D3F"/>
    <w:rsid w:val="00517A00"/>
    <w:rsid w:val="00522404"/>
    <w:rsid w:val="005227A5"/>
    <w:rsid w:val="0053131A"/>
    <w:rsid w:val="0053363A"/>
    <w:rsid w:val="00533FC7"/>
    <w:rsid w:val="00567416"/>
    <w:rsid w:val="00574EB2"/>
    <w:rsid w:val="005811CE"/>
    <w:rsid w:val="0058359B"/>
    <w:rsid w:val="005847DD"/>
    <w:rsid w:val="00586AD6"/>
    <w:rsid w:val="005D15B4"/>
    <w:rsid w:val="005D7477"/>
    <w:rsid w:val="005D7F9E"/>
    <w:rsid w:val="005E7BE1"/>
    <w:rsid w:val="005F53BA"/>
    <w:rsid w:val="00613249"/>
    <w:rsid w:val="00614F87"/>
    <w:rsid w:val="0063412E"/>
    <w:rsid w:val="0063472D"/>
    <w:rsid w:val="0064159A"/>
    <w:rsid w:val="00642293"/>
    <w:rsid w:val="006515E3"/>
    <w:rsid w:val="00655532"/>
    <w:rsid w:val="00665606"/>
    <w:rsid w:val="006717DA"/>
    <w:rsid w:val="00673FA9"/>
    <w:rsid w:val="0068397F"/>
    <w:rsid w:val="006A2BED"/>
    <w:rsid w:val="006B3EB6"/>
    <w:rsid w:val="006C5E17"/>
    <w:rsid w:val="006E2505"/>
    <w:rsid w:val="007044B1"/>
    <w:rsid w:val="00707674"/>
    <w:rsid w:val="00720B03"/>
    <w:rsid w:val="007748E4"/>
    <w:rsid w:val="00790F64"/>
    <w:rsid w:val="00794199"/>
    <w:rsid w:val="007B0344"/>
    <w:rsid w:val="007D3E9A"/>
    <w:rsid w:val="00801D2D"/>
    <w:rsid w:val="00812462"/>
    <w:rsid w:val="00817D8F"/>
    <w:rsid w:val="008334E2"/>
    <w:rsid w:val="00841DED"/>
    <w:rsid w:val="00843CBA"/>
    <w:rsid w:val="00844F05"/>
    <w:rsid w:val="00861825"/>
    <w:rsid w:val="0087091D"/>
    <w:rsid w:val="00882F37"/>
    <w:rsid w:val="008910F5"/>
    <w:rsid w:val="008918B8"/>
    <w:rsid w:val="00894740"/>
    <w:rsid w:val="008A46C1"/>
    <w:rsid w:val="008A5A1C"/>
    <w:rsid w:val="008D7505"/>
    <w:rsid w:val="008E5FD3"/>
    <w:rsid w:val="008F7C0D"/>
    <w:rsid w:val="00911E29"/>
    <w:rsid w:val="0091222E"/>
    <w:rsid w:val="00925B0F"/>
    <w:rsid w:val="00934AF0"/>
    <w:rsid w:val="00934EFD"/>
    <w:rsid w:val="00936FF5"/>
    <w:rsid w:val="00937F23"/>
    <w:rsid w:val="00946CF4"/>
    <w:rsid w:val="00962C08"/>
    <w:rsid w:val="009636EB"/>
    <w:rsid w:val="00964E14"/>
    <w:rsid w:val="009C4EC9"/>
    <w:rsid w:val="009E510C"/>
    <w:rsid w:val="009E5762"/>
    <w:rsid w:val="009E64A6"/>
    <w:rsid w:val="00A07049"/>
    <w:rsid w:val="00A2150A"/>
    <w:rsid w:val="00A364CE"/>
    <w:rsid w:val="00A76E03"/>
    <w:rsid w:val="00A80204"/>
    <w:rsid w:val="00AC18A8"/>
    <w:rsid w:val="00AF11ED"/>
    <w:rsid w:val="00B03EBC"/>
    <w:rsid w:val="00B13B58"/>
    <w:rsid w:val="00B17E9E"/>
    <w:rsid w:val="00B31530"/>
    <w:rsid w:val="00B768A6"/>
    <w:rsid w:val="00B77F7B"/>
    <w:rsid w:val="00BA42DC"/>
    <w:rsid w:val="00BB321A"/>
    <w:rsid w:val="00BB7794"/>
    <w:rsid w:val="00BB77C7"/>
    <w:rsid w:val="00BC7A60"/>
    <w:rsid w:val="00BF3AE6"/>
    <w:rsid w:val="00C150E8"/>
    <w:rsid w:val="00C442B5"/>
    <w:rsid w:val="00C47DDA"/>
    <w:rsid w:val="00C5283D"/>
    <w:rsid w:val="00C56DAD"/>
    <w:rsid w:val="00C63C5B"/>
    <w:rsid w:val="00C95BF8"/>
    <w:rsid w:val="00CB4F7E"/>
    <w:rsid w:val="00CC077A"/>
    <w:rsid w:val="00CC1A78"/>
    <w:rsid w:val="00CD57E3"/>
    <w:rsid w:val="00CD5CC7"/>
    <w:rsid w:val="00CD6DE6"/>
    <w:rsid w:val="00CE2807"/>
    <w:rsid w:val="00CE53D4"/>
    <w:rsid w:val="00D14803"/>
    <w:rsid w:val="00D30D82"/>
    <w:rsid w:val="00D61027"/>
    <w:rsid w:val="00D77739"/>
    <w:rsid w:val="00D81807"/>
    <w:rsid w:val="00D82275"/>
    <w:rsid w:val="00D82D1C"/>
    <w:rsid w:val="00DA4481"/>
    <w:rsid w:val="00DC5C1D"/>
    <w:rsid w:val="00DC61AD"/>
    <w:rsid w:val="00DE0409"/>
    <w:rsid w:val="00DE4EC1"/>
    <w:rsid w:val="00DE5891"/>
    <w:rsid w:val="00E26A42"/>
    <w:rsid w:val="00E3607B"/>
    <w:rsid w:val="00E830D7"/>
    <w:rsid w:val="00ED1F4A"/>
    <w:rsid w:val="00EF0FFD"/>
    <w:rsid w:val="00EF5399"/>
    <w:rsid w:val="00EF6272"/>
    <w:rsid w:val="00F07DCA"/>
    <w:rsid w:val="00F139CB"/>
    <w:rsid w:val="00F16020"/>
    <w:rsid w:val="00F31CAC"/>
    <w:rsid w:val="00F357B3"/>
    <w:rsid w:val="00F5237D"/>
    <w:rsid w:val="00F5250D"/>
    <w:rsid w:val="00F53FE6"/>
    <w:rsid w:val="00F578A7"/>
    <w:rsid w:val="00F8019B"/>
    <w:rsid w:val="00F9041D"/>
    <w:rsid w:val="00FA31AC"/>
    <w:rsid w:val="00FB05B8"/>
    <w:rsid w:val="00FB2A0E"/>
    <w:rsid w:val="00FB73F6"/>
    <w:rsid w:val="00FC7618"/>
    <w:rsid w:val="00FD179A"/>
    <w:rsid w:val="00FD717C"/>
    <w:rsid w:val="00FE69EB"/>
    <w:rsid w:val="00FF7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A7"/>
    <w:pPr>
      <w:ind w:left="91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rsid w:val="00F578A7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F578A7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/>
      <w:b/>
      <w:bCs/>
      <w:sz w:val="37"/>
      <w:szCs w:val="37"/>
    </w:rPr>
  </w:style>
  <w:style w:type="character" w:customStyle="1" w:styleId="3">
    <w:name w:val="Основной текст (3)_"/>
    <w:link w:val="30"/>
    <w:uiPriority w:val="99"/>
    <w:locked/>
    <w:rsid w:val="00F578A7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578A7"/>
    <w:pPr>
      <w:shd w:val="clear" w:color="auto" w:fill="FFFFFF"/>
      <w:spacing w:after="180" w:line="226" w:lineRule="exact"/>
      <w:ind w:left="0"/>
      <w:jc w:val="right"/>
    </w:pPr>
    <w:rPr>
      <w:sz w:val="17"/>
      <w:szCs w:val="17"/>
    </w:rPr>
  </w:style>
  <w:style w:type="character" w:customStyle="1" w:styleId="4">
    <w:name w:val="Основной текст (4)_"/>
    <w:link w:val="40"/>
    <w:uiPriority w:val="99"/>
    <w:locked/>
    <w:rsid w:val="00F578A7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578A7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/>
      <w:sz w:val="31"/>
      <w:szCs w:val="31"/>
    </w:rPr>
  </w:style>
  <w:style w:type="paragraph" w:customStyle="1" w:styleId="ReportHead">
    <w:name w:val="Report_Head"/>
    <w:basedOn w:val="a"/>
    <w:link w:val="ReportHead0"/>
    <w:rsid w:val="00586AD6"/>
    <w:pPr>
      <w:ind w:left="0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ReportHead0">
    <w:name w:val="Report_Head Знак"/>
    <w:link w:val="ReportHead"/>
    <w:rsid w:val="00586AD6"/>
    <w:rPr>
      <w:rFonts w:ascii="Times New Roman" w:eastAsia="Times New Roman" w:hAnsi="Times New Roman" w:cs="Times New Roman"/>
      <w:sz w:val="28"/>
      <w:szCs w:val="24"/>
      <w:lang w:bidi="ar-SA"/>
    </w:rPr>
  </w:style>
  <w:style w:type="table" w:customStyle="1" w:styleId="21">
    <w:name w:val="Сетка таблицы2"/>
    <w:basedOn w:val="a1"/>
    <w:next w:val="a3"/>
    <w:uiPriority w:val="59"/>
    <w:rsid w:val="00B17E9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17E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7E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17E9E"/>
    <w:rPr>
      <w:rFonts w:ascii="Tahoma" w:hAnsi="Tahoma" w:cs="Tahoma"/>
      <w:sz w:val="16"/>
      <w:szCs w:val="16"/>
      <w:lang w:eastAsia="en-US" w:bidi="ar-SA"/>
    </w:rPr>
  </w:style>
  <w:style w:type="paragraph" w:customStyle="1" w:styleId="Default">
    <w:name w:val="Default"/>
    <w:rsid w:val="00A76E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4">
    <w:name w:val="Заголовок №2 (4)_"/>
    <w:link w:val="240"/>
    <w:rsid w:val="0066560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40">
    <w:name w:val="Заголовок №2 (4)"/>
    <w:basedOn w:val="a"/>
    <w:link w:val="24"/>
    <w:rsid w:val="00665606"/>
    <w:pPr>
      <w:shd w:val="clear" w:color="auto" w:fill="FFFFFF"/>
      <w:spacing w:before="300" w:line="370" w:lineRule="exact"/>
      <w:ind w:left="0"/>
      <w:jc w:val="center"/>
      <w:outlineLvl w:val="1"/>
    </w:pPr>
    <w:rPr>
      <w:rFonts w:ascii="Times New Roman" w:eastAsia="Times New Roman" w:hAnsi="Times New Roman"/>
      <w:sz w:val="26"/>
      <w:szCs w:val="26"/>
    </w:rPr>
  </w:style>
  <w:style w:type="table" w:customStyle="1" w:styleId="TableGrid1">
    <w:name w:val="TableGrid1"/>
    <w:rsid w:val="0063412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A2150A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uiPriority w:val="99"/>
    <w:unhideWhenUsed/>
    <w:rsid w:val="0064159A"/>
    <w:rPr>
      <w:color w:val="0000FF"/>
      <w:u w:val="single"/>
    </w:rPr>
  </w:style>
  <w:style w:type="paragraph" w:customStyle="1" w:styleId="1">
    <w:name w:val="Основной текст1"/>
    <w:basedOn w:val="a"/>
    <w:rsid w:val="000603CB"/>
    <w:pPr>
      <w:widowControl w:val="0"/>
      <w:shd w:val="clear" w:color="auto" w:fill="FFFFFF"/>
      <w:suppressAutoHyphens/>
      <w:spacing w:line="322" w:lineRule="exact"/>
      <w:ind w:left="0"/>
      <w:jc w:val="both"/>
    </w:pPr>
    <w:rPr>
      <w:rFonts w:ascii="Times New Roman" w:eastAsia="SimSun" w:hAnsi="Times New Roman" w:cs="Mangal"/>
      <w:kern w:val="1"/>
      <w:sz w:val="26"/>
      <w:szCs w:val="26"/>
      <w:lang w:eastAsia="ru-RU" w:bidi="hi-IN"/>
    </w:rPr>
  </w:style>
  <w:style w:type="character" w:customStyle="1" w:styleId="44">
    <w:name w:val="Основной текст (4) + Полужирный4"/>
    <w:uiPriority w:val="99"/>
    <w:rsid w:val="00060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none"/>
      <w:shd w:val="clear" w:color="auto" w:fill="FFFFFF"/>
    </w:rPr>
  </w:style>
  <w:style w:type="character" w:customStyle="1" w:styleId="22">
    <w:name w:val="Основной текст (2)_"/>
    <w:link w:val="210"/>
    <w:uiPriority w:val="99"/>
    <w:locked/>
    <w:rsid w:val="00387AB6"/>
    <w:rPr>
      <w:rFonts w:ascii="Times New Roman" w:hAnsi="Times New Roman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387AB6"/>
    <w:pPr>
      <w:shd w:val="clear" w:color="auto" w:fill="FFFFFF"/>
      <w:spacing w:line="293" w:lineRule="exact"/>
      <w:ind w:left="0"/>
      <w:jc w:val="center"/>
    </w:pPr>
    <w:rPr>
      <w:rFonts w:ascii="Times New Roman" w:hAnsi="Times New Roman"/>
      <w:sz w:val="20"/>
      <w:szCs w:val="20"/>
    </w:rPr>
  </w:style>
  <w:style w:type="paragraph" w:styleId="a7">
    <w:name w:val="List Paragraph"/>
    <w:basedOn w:val="a"/>
    <w:link w:val="a8"/>
    <w:uiPriority w:val="34"/>
    <w:qFormat/>
    <w:rsid w:val="008918B8"/>
    <w:pPr>
      <w:spacing w:after="200" w:line="276" w:lineRule="auto"/>
      <w:ind w:left="720"/>
      <w:contextualSpacing/>
    </w:pPr>
    <w:rPr>
      <w:rFonts w:eastAsia="Times New Roman"/>
    </w:rPr>
  </w:style>
  <w:style w:type="paragraph" w:styleId="a9">
    <w:name w:val="Normal (Web)"/>
    <w:basedOn w:val="a"/>
    <w:uiPriority w:val="99"/>
    <w:unhideWhenUsed/>
    <w:rsid w:val="007D3E9A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uiPriority w:val="22"/>
    <w:qFormat/>
    <w:rsid w:val="007D3E9A"/>
    <w:rPr>
      <w:b/>
      <w:bCs/>
    </w:rPr>
  </w:style>
  <w:style w:type="paragraph" w:customStyle="1" w:styleId="23">
    <w:name w:val="Основной текст (2)"/>
    <w:basedOn w:val="a"/>
    <w:uiPriority w:val="99"/>
    <w:rsid w:val="00962C08"/>
    <w:pPr>
      <w:widowControl w:val="0"/>
      <w:shd w:val="clear" w:color="auto" w:fill="FFFFFF"/>
      <w:spacing w:after="1080" w:line="365" w:lineRule="exact"/>
      <w:ind w:left="0"/>
      <w:jc w:val="center"/>
    </w:pPr>
    <w:rPr>
      <w:rFonts w:ascii="Times New Roman" w:eastAsia="Times New Roman" w:hAnsi="Times New Roman"/>
      <w:b/>
      <w:bCs/>
      <w:sz w:val="31"/>
      <w:szCs w:val="31"/>
    </w:rPr>
  </w:style>
  <w:style w:type="character" w:customStyle="1" w:styleId="a8">
    <w:name w:val="Абзац списка Знак"/>
    <w:link w:val="a7"/>
    <w:uiPriority w:val="34"/>
    <w:locked/>
    <w:rsid w:val="00614F87"/>
    <w:rPr>
      <w:rFonts w:eastAsia="Times New Roman"/>
      <w:sz w:val="22"/>
      <w:szCs w:val="22"/>
      <w:lang w:eastAsia="en-US"/>
    </w:rPr>
  </w:style>
  <w:style w:type="paragraph" w:customStyle="1" w:styleId="footnotedescription">
    <w:name w:val="footnote description"/>
    <w:next w:val="a"/>
    <w:link w:val="footnotedescriptionChar"/>
    <w:hidden/>
    <w:rsid w:val="00FB05B8"/>
    <w:pPr>
      <w:spacing w:after="18" w:line="259" w:lineRule="auto"/>
      <w:ind w:left="12"/>
    </w:pPr>
    <w:rPr>
      <w:rFonts w:ascii="Times New Roman" w:eastAsia="Times New Roman" w:hAnsi="Times New Roman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B05B8"/>
    <w:rPr>
      <w:rFonts w:ascii="Times New Roman" w:eastAsia="Times New Roman" w:hAnsi="Times New Roman"/>
      <w:color w:val="000000"/>
      <w:sz w:val="18"/>
      <w:szCs w:val="22"/>
    </w:rPr>
  </w:style>
  <w:style w:type="character" w:customStyle="1" w:styleId="footnotemark">
    <w:name w:val="footnote mark"/>
    <w:hidden/>
    <w:rsid w:val="00FB05B8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BC7A60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C7A6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8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D6B98-0296-4A0D-9C27-FFE88388A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Клара Савеченкова</dc:creator>
  <cp:keywords/>
  <cp:lastModifiedBy>1</cp:lastModifiedBy>
  <cp:revision>13</cp:revision>
  <dcterms:created xsi:type="dcterms:W3CDTF">2024-08-31T19:05:00Z</dcterms:created>
  <dcterms:modified xsi:type="dcterms:W3CDTF">2024-09-18T06:51:00Z</dcterms:modified>
</cp:coreProperties>
</file>